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3CD9" w14:textId="3FD3C006" w:rsidR="001F1799" w:rsidRDefault="00ED5035" w:rsidP="00106A91">
      <w:pPr>
        <w:pStyle w:val="Heading1"/>
        <w:rPr>
          <w:rtl/>
        </w:rPr>
      </w:pPr>
      <w:r>
        <w:rPr>
          <w:rFonts w:hint="cs"/>
          <w:rtl/>
        </w:rPr>
        <w:t>عملیات خاص گردش کار</w:t>
      </w:r>
      <w:r w:rsidR="00574948">
        <w:rPr>
          <w:rFonts w:hint="cs"/>
          <w:rtl/>
        </w:rPr>
        <w:t>-</w:t>
      </w:r>
      <w:r w:rsidR="00574948">
        <w:t>-</w:t>
      </w:r>
      <w:r w:rsidR="001F1799">
        <w:t xml:space="preserve">  (Action) </w:t>
      </w:r>
      <w:r w:rsidR="00574948">
        <w:rPr>
          <w:rFonts w:hint="cs"/>
          <w:rtl/>
        </w:rPr>
        <w:t>1</w:t>
      </w:r>
    </w:p>
    <w:p w14:paraId="397A778D" w14:textId="3BA45DCA" w:rsidR="00574948" w:rsidRPr="00574948" w:rsidRDefault="00825F9E" w:rsidP="001C6D2E">
      <w:pPr>
        <w:pStyle w:val="Heading1"/>
        <w:rPr>
          <w:rtl/>
        </w:rPr>
      </w:pPr>
      <w:r>
        <w:rPr>
          <w:rFonts w:hint="cs"/>
          <w:rtl/>
        </w:rPr>
        <w:t>عملیات از نوع انجام کار</w:t>
      </w:r>
    </w:p>
    <w:p w14:paraId="6F95E3D6" w14:textId="27AA0039" w:rsidR="00775830" w:rsidRDefault="00775830" w:rsidP="00106A91">
      <w:pPr>
        <w:rPr>
          <w:rtl/>
        </w:rPr>
      </w:pPr>
      <w:r>
        <w:rPr>
          <w:rFonts w:hint="cs"/>
          <w:rtl/>
        </w:rPr>
        <w:t>برای درک بهتر عملیات خاص گردش کار ابتدا باید با انواع عملیات (فعالیتهای) موجود در فرایندها آشنا شویم.</w:t>
      </w:r>
    </w:p>
    <w:p w14:paraId="76A9336F" w14:textId="017E9139" w:rsidR="00FE1B68" w:rsidRDefault="00FE1B68" w:rsidP="00A75179">
      <w:pPr>
        <w:pStyle w:val="Heading2"/>
        <w:rPr>
          <w:rtl/>
        </w:rPr>
      </w:pPr>
      <w:r>
        <w:rPr>
          <w:rFonts w:hint="cs"/>
          <w:rtl/>
        </w:rPr>
        <w:t>انواع فعالیتهای موجود در فرایندها</w:t>
      </w:r>
    </w:p>
    <w:p w14:paraId="0E48BE4D" w14:textId="30CB5BF6" w:rsidR="00FE1B68" w:rsidRDefault="00FE1B68" w:rsidP="00FE1B68">
      <w:pPr>
        <w:rPr>
          <w:rtl/>
        </w:rPr>
      </w:pPr>
      <w:r>
        <w:rPr>
          <w:rFonts w:hint="cs"/>
          <w:rtl/>
        </w:rPr>
        <w:t>انواع فعالیتها در گردش کار به دو دسته تقسیم می شود: فعالیتهایی که کاری را انجام می دهند و فعالیتهایی که از نوع گزارشگیری و اطلاع از وضعیت</w:t>
      </w:r>
      <w:r w:rsidR="00392CB0">
        <w:rPr>
          <w:rFonts w:hint="cs"/>
          <w:rtl/>
        </w:rPr>
        <w:t xml:space="preserve"> (حالت) کارها</w:t>
      </w:r>
      <w:r>
        <w:rPr>
          <w:rFonts w:hint="cs"/>
          <w:rtl/>
        </w:rPr>
        <w:t xml:space="preserve"> </w:t>
      </w:r>
      <w:r w:rsidR="00710902">
        <w:rPr>
          <w:rFonts w:hint="cs"/>
          <w:rtl/>
        </w:rPr>
        <w:t>هستند</w:t>
      </w:r>
      <w:r>
        <w:rPr>
          <w:rFonts w:hint="cs"/>
          <w:rtl/>
        </w:rPr>
        <w:t xml:space="preserve">. </w:t>
      </w:r>
      <w:r w:rsidR="00392CB0">
        <w:rPr>
          <w:rFonts w:hint="cs"/>
          <w:rtl/>
        </w:rPr>
        <w:t>در ادامه</w:t>
      </w:r>
      <w:r w:rsidR="00760598">
        <w:rPr>
          <w:rFonts w:hint="cs"/>
          <w:rtl/>
        </w:rPr>
        <w:t>، به</w:t>
      </w:r>
      <w:r w:rsidR="00392CB0">
        <w:rPr>
          <w:rFonts w:hint="cs"/>
          <w:rtl/>
        </w:rPr>
        <w:t xml:space="preserve"> </w:t>
      </w:r>
      <w:r w:rsidR="00760598">
        <w:rPr>
          <w:rFonts w:hint="cs"/>
          <w:rtl/>
        </w:rPr>
        <w:t>فعالیتهای نوع اول (انجام کار) می</w:t>
      </w:r>
      <w:r w:rsidR="00760598">
        <w:rPr>
          <w:rtl/>
        </w:rPr>
        <w:softHyphen/>
      </w:r>
      <w:r w:rsidR="00760598">
        <w:rPr>
          <w:rFonts w:hint="cs"/>
          <w:rtl/>
        </w:rPr>
        <w:t>پردازیم</w:t>
      </w:r>
      <w:r w:rsidR="00FE5D3C">
        <w:rPr>
          <w:rFonts w:hint="cs"/>
          <w:rtl/>
        </w:rPr>
        <w:t>.</w:t>
      </w:r>
    </w:p>
    <w:p w14:paraId="401A5B81" w14:textId="0EB95286" w:rsidR="00775830" w:rsidRPr="00106A91" w:rsidRDefault="00775830" w:rsidP="001C6D2E">
      <w:pPr>
        <w:pStyle w:val="Heading2"/>
        <w:rPr>
          <w:rtl/>
        </w:rPr>
      </w:pPr>
      <w:bookmarkStart w:id="0" w:name="define"/>
      <w:r w:rsidRPr="00106A91">
        <w:rPr>
          <w:rFonts w:hint="cs"/>
          <w:rtl/>
        </w:rPr>
        <w:t>فعالیتهای انجام کار</w:t>
      </w:r>
    </w:p>
    <w:bookmarkEnd w:id="0"/>
    <w:p w14:paraId="769FA39C" w14:textId="48542D18" w:rsidR="00775830" w:rsidRDefault="00753087" w:rsidP="00106A91">
      <w:pPr>
        <w:rPr>
          <w:rtl/>
        </w:rPr>
      </w:pPr>
      <w:r>
        <w:rPr>
          <w:rFonts w:hint="cs"/>
          <w:rtl/>
        </w:rPr>
        <w:t>انواع فعالیتهای از نوع انجام کار را می توان به شکل زیر طبقه بندی کرد:</w:t>
      </w:r>
    </w:p>
    <w:p w14:paraId="081B9774" w14:textId="5CC23F80" w:rsidR="00AC20F9" w:rsidRDefault="00AC20F9" w:rsidP="00AC20F9">
      <w:pPr>
        <w:pStyle w:val="ListParagraph"/>
        <w:numPr>
          <w:ilvl w:val="0"/>
          <w:numId w:val="5"/>
        </w:numPr>
      </w:pPr>
      <w:r>
        <w:rPr>
          <w:rFonts w:hint="cs"/>
          <w:rtl/>
        </w:rPr>
        <w:t>تغییر مقادیر فیلدهای گردش کار</w:t>
      </w:r>
    </w:p>
    <w:p w14:paraId="060A7FC5" w14:textId="28A86E28" w:rsidR="00AC20F9" w:rsidRDefault="00AC20F9" w:rsidP="00AC20F9">
      <w:pPr>
        <w:pStyle w:val="ListParagraph"/>
        <w:numPr>
          <w:ilvl w:val="0"/>
          <w:numId w:val="5"/>
        </w:numPr>
      </w:pPr>
      <w:r>
        <w:rPr>
          <w:rFonts w:hint="cs"/>
          <w:rtl/>
        </w:rPr>
        <w:t xml:space="preserve">ارسال پیام </w:t>
      </w:r>
      <w:r w:rsidR="00F917EC">
        <w:rPr>
          <w:rFonts w:hint="cs"/>
          <w:rtl/>
        </w:rPr>
        <w:t>(</w:t>
      </w:r>
      <w:r w:rsidR="00F917EC">
        <w:t>message</w:t>
      </w:r>
      <w:r w:rsidR="00F917EC">
        <w:rPr>
          <w:rFonts w:hint="cs"/>
          <w:rtl/>
        </w:rPr>
        <w:t>)</w:t>
      </w:r>
    </w:p>
    <w:p w14:paraId="09EC0B16" w14:textId="326DFB11" w:rsidR="00AC20F9" w:rsidRDefault="00410FAB" w:rsidP="00AC20F9">
      <w:pPr>
        <w:pStyle w:val="ListParagraph"/>
        <w:numPr>
          <w:ilvl w:val="0"/>
          <w:numId w:val="5"/>
        </w:numPr>
      </w:pPr>
      <w:r w:rsidRPr="0067292C">
        <w:rPr>
          <w:rFonts w:hint="cs"/>
          <w:rtl/>
        </w:rPr>
        <w:t xml:space="preserve">استفاده از ابزارهای سیستم نظیر </w:t>
      </w:r>
      <w:r w:rsidR="00AC20F9">
        <w:rPr>
          <w:rFonts w:hint="cs"/>
          <w:rtl/>
        </w:rPr>
        <w:t>ارسال اعلامیه ها (پیامک و ایمیل)</w:t>
      </w:r>
    </w:p>
    <w:p w14:paraId="08AB90DD" w14:textId="7F762C28" w:rsidR="0080711D" w:rsidRPr="0067292C" w:rsidRDefault="007A46C5" w:rsidP="0080711D">
      <w:pPr>
        <w:pStyle w:val="ListParagraph"/>
        <w:numPr>
          <w:ilvl w:val="0"/>
          <w:numId w:val="5"/>
        </w:numPr>
        <w:rPr>
          <w:rtl/>
        </w:rPr>
      </w:pPr>
      <w:r w:rsidRPr="0067292C">
        <w:rPr>
          <w:rFonts w:hint="cs"/>
          <w:rtl/>
        </w:rPr>
        <w:t>تغییر وضعیت کار</w:t>
      </w:r>
    </w:p>
    <w:p w14:paraId="4AA60AC2" w14:textId="06EB3DDE" w:rsidR="00F84547" w:rsidRDefault="00017904" w:rsidP="00AA71CE">
      <w:pPr>
        <w:rPr>
          <w:rtl/>
        </w:rPr>
      </w:pPr>
      <w:r>
        <w:rPr>
          <w:rFonts w:hint="cs"/>
          <w:rtl/>
        </w:rPr>
        <w:t>برداشت و حس عمومی از فرایند</w:t>
      </w:r>
      <w:r w:rsidR="00392CB0">
        <w:rPr>
          <w:rFonts w:hint="cs"/>
          <w:rtl/>
        </w:rPr>
        <w:t>ها</w:t>
      </w:r>
      <w:r>
        <w:rPr>
          <w:rFonts w:hint="cs"/>
          <w:rtl/>
        </w:rPr>
        <w:t xml:space="preserve"> این است که هر فعالیتی </w:t>
      </w:r>
      <w:r w:rsidR="00AC20F9">
        <w:rPr>
          <w:rFonts w:hint="cs"/>
          <w:rtl/>
        </w:rPr>
        <w:t>از این نوع</w:t>
      </w:r>
      <w:r w:rsidR="00F84547">
        <w:rPr>
          <w:rFonts w:hint="cs"/>
          <w:rtl/>
        </w:rPr>
        <w:t xml:space="preserve"> در گردش کار</w:t>
      </w:r>
      <w:r w:rsidR="004C1274">
        <w:rPr>
          <w:rFonts w:hint="cs"/>
          <w:rtl/>
        </w:rPr>
        <w:t>،</w:t>
      </w:r>
      <w:r w:rsidR="00106A91">
        <w:rPr>
          <w:rFonts w:hint="cs"/>
          <w:rtl/>
        </w:rPr>
        <w:t xml:space="preserve"> </w:t>
      </w:r>
      <w:r>
        <w:rPr>
          <w:rFonts w:hint="cs"/>
          <w:rtl/>
        </w:rPr>
        <w:t>در</w:t>
      </w:r>
      <w:r w:rsidR="003347CE">
        <w:rPr>
          <w:rFonts w:hint="cs"/>
          <w:rtl/>
        </w:rPr>
        <w:t xml:space="preserve"> قالب یک وظیفه</w:t>
      </w:r>
      <w:r w:rsidR="00106A91">
        <w:rPr>
          <w:rFonts w:hint="cs"/>
          <w:rtl/>
        </w:rPr>
        <w:t xml:space="preserve"> (</w:t>
      </w:r>
      <w:r w:rsidR="00106A91">
        <w:t>Task</w:t>
      </w:r>
      <w:r w:rsidR="00106A91">
        <w:rPr>
          <w:rFonts w:hint="cs"/>
          <w:rtl/>
        </w:rPr>
        <w:t>)</w:t>
      </w:r>
      <w:r w:rsidR="003347CE">
        <w:rPr>
          <w:rFonts w:hint="cs"/>
          <w:rtl/>
        </w:rPr>
        <w:t xml:space="preserve"> </w:t>
      </w:r>
      <w:r w:rsidR="00AC20F9">
        <w:rPr>
          <w:rFonts w:hint="cs"/>
          <w:rtl/>
        </w:rPr>
        <w:t>انجام می شود</w:t>
      </w:r>
      <w:r w:rsidR="003347CE">
        <w:rPr>
          <w:rFonts w:hint="cs"/>
          <w:rtl/>
        </w:rPr>
        <w:t xml:space="preserve">. </w:t>
      </w:r>
      <w:r w:rsidR="004B514F">
        <w:rPr>
          <w:rFonts w:hint="cs"/>
          <w:rtl/>
        </w:rPr>
        <w:t xml:space="preserve">از این طریق </w:t>
      </w:r>
      <w:r w:rsidR="00753087">
        <w:rPr>
          <w:rFonts w:hint="cs"/>
          <w:rtl/>
        </w:rPr>
        <w:t xml:space="preserve">هر کدام از </w:t>
      </w:r>
      <w:r w:rsidR="003347CE">
        <w:rPr>
          <w:rFonts w:hint="cs"/>
          <w:rtl/>
        </w:rPr>
        <w:t>این فعالیت</w:t>
      </w:r>
      <w:r w:rsidR="007E6F95">
        <w:rPr>
          <w:rFonts w:hint="cs"/>
          <w:rtl/>
        </w:rPr>
        <w:t>ها</w:t>
      </w:r>
      <w:r w:rsidR="003347CE">
        <w:rPr>
          <w:rFonts w:hint="cs"/>
          <w:rtl/>
        </w:rPr>
        <w:t xml:space="preserve"> می تواند </w:t>
      </w:r>
      <w:r w:rsidR="00753087">
        <w:rPr>
          <w:rFonts w:hint="cs"/>
          <w:rtl/>
        </w:rPr>
        <w:t>از طریق فرمها</w:t>
      </w:r>
      <w:r w:rsidR="00F84547">
        <w:rPr>
          <w:rFonts w:hint="cs"/>
          <w:rtl/>
        </w:rPr>
        <w:t>ی عمومی یا  اختصاصی</w:t>
      </w:r>
      <w:r w:rsidR="00753087">
        <w:rPr>
          <w:rFonts w:hint="cs"/>
          <w:rtl/>
        </w:rPr>
        <w:t xml:space="preserve"> </w:t>
      </w:r>
      <w:r w:rsidR="003347CE">
        <w:rPr>
          <w:rFonts w:hint="cs"/>
          <w:rtl/>
        </w:rPr>
        <w:t xml:space="preserve">و یا از طریق </w:t>
      </w:r>
      <w:r w:rsidR="00753087">
        <w:rPr>
          <w:rFonts w:hint="cs"/>
          <w:rtl/>
        </w:rPr>
        <w:t xml:space="preserve">برنامه و </w:t>
      </w:r>
      <w:r w:rsidR="003347CE">
        <w:rPr>
          <w:rFonts w:hint="cs"/>
          <w:rtl/>
        </w:rPr>
        <w:t xml:space="preserve">اجرای یک تابع اجرایی </w:t>
      </w:r>
      <w:r w:rsidR="009821BB">
        <w:rPr>
          <w:rFonts w:hint="cs"/>
          <w:rtl/>
        </w:rPr>
        <w:t xml:space="preserve"> (</w:t>
      </w:r>
      <w:proofErr w:type="spellStart"/>
      <w:r w:rsidR="009821BB">
        <w:t>WorkTask</w:t>
      </w:r>
      <w:proofErr w:type="spellEnd"/>
      <w:r w:rsidR="009821BB">
        <w:rPr>
          <w:rFonts w:hint="cs"/>
          <w:rtl/>
        </w:rPr>
        <w:t xml:space="preserve">) </w:t>
      </w:r>
      <w:r w:rsidR="003347CE">
        <w:rPr>
          <w:rFonts w:hint="cs"/>
          <w:rtl/>
        </w:rPr>
        <w:t xml:space="preserve">وابسته به وظیفه </w:t>
      </w:r>
      <w:r w:rsidR="00753087">
        <w:rPr>
          <w:rFonts w:hint="cs"/>
          <w:rtl/>
        </w:rPr>
        <w:t>انجام شود.</w:t>
      </w:r>
      <w:r w:rsidR="003347CE">
        <w:rPr>
          <w:rFonts w:hint="cs"/>
          <w:rtl/>
        </w:rPr>
        <w:t xml:space="preserve"> </w:t>
      </w:r>
      <w:r w:rsidR="00831355">
        <w:rPr>
          <w:rFonts w:hint="cs"/>
          <w:rtl/>
        </w:rPr>
        <w:t xml:space="preserve">اما نکته ای که باید در نظر داشته باشید </w:t>
      </w:r>
      <w:r w:rsidR="0080711D">
        <w:rPr>
          <w:rFonts w:hint="cs"/>
          <w:rtl/>
        </w:rPr>
        <w:t xml:space="preserve">این </w:t>
      </w:r>
      <w:r w:rsidR="00831355">
        <w:rPr>
          <w:rFonts w:hint="cs"/>
          <w:rtl/>
        </w:rPr>
        <w:t xml:space="preserve">است که </w:t>
      </w:r>
      <w:r w:rsidR="00AA71CE">
        <w:rPr>
          <w:rFonts w:hint="cs"/>
          <w:rtl/>
        </w:rPr>
        <w:t xml:space="preserve">، انجام هر وظیفه، کار را از یک وضعیت (مبدا) به یک وضعیت دیگر (مقصد) منتقل می کند. </w:t>
      </w:r>
    </w:p>
    <w:p w14:paraId="1B6AF1ED" w14:textId="427F28A7" w:rsidR="00AA71CE" w:rsidRDefault="00AA71CE" w:rsidP="00AA71CE">
      <w:pPr>
        <w:rPr>
          <w:rtl/>
        </w:rPr>
      </w:pPr>
      <w:r w:rsidRPr="00AA71CE">
        <w:rPr>
          <w:rFonts w:hint="cs"/>
          <w:b/>
          <w:bCs/>
          <w:rtl/>
        </w:rPr>
        <w:t>نکته</w:t>
      </w:r>
      <w:r>
        <w:rPr>
          <w:rFonts w:hint="cs"/>
          <w:b/>
          <w:bCs/>
          <w:rtl/>
        </w:rPr>
        <w:t xml:space="preserve"> مهم</w:t>
      </w:r>
      <w:r w:rsidRPr="00AA71CE">
        <w:rPr>
          <w:rFonts w:hint="cs"/>
          <w:b/>
          <w:bCs/>
          <w:rtl/>
        </w:rPr>
        <w:t xml:space="preserve">: </w:t>
      </w:r>
      <w:r>
        <w:rPr>
          <w:rFonts w:hint="cs"/>
          <w:rtl/>
        </w:rPr>
        <w:t>فعالیتهایی که در قالب وظیفه انجام می شو</w:t>
      </w:r>
      <w:r w:rsidR="00E95E25">
        <w:rPr>
          <w:rFonts w:hint="cs"/>
          <w:rtl/>
        </w:rPr>
        <w:t>ن</w:t>
      </w:r>
      <w:r>
        <w:rPr>
          <w:rFonts w:hint="cs"/>
          <w:rtl/>
        </w:rPr>
        <w:t>د، وضعیت (</w:t>
      </w:r>
      <w:r>
        <w:t>Stat</w:t>
      </w:r>
      <w:r w:rsidR="00FD62A3">
        <w:t>us</w:t>
      </w:r>
      <w:r>
        <w:rPr>
          <w:rFonts w:hint="cs"/>
          <w:rtl/>
        </w:rPr>
        <w:t>) کار را تغییر می ده</w:t>
      </w:r>
      <w:r w:rsidR="00E95E25">
        <w:rPr>
          <w:rFonts w:hint="cs"/>
          <w:rtl/>
        </w:rPr>
        <w:t>ن</w:t>
      </w:r>
      <w:r>
        <w:rPr>
          <w:rFonts w:hint="cs"/>
          <w:rtl/>
        </w:rPr>
        <w:t>د.</w:t>
      </w:r>
      <w:r w:rsidR="00E95E25">
        <w:rPr>
          <w:rFonts w:hint="cs"/>
          <w:rtl/>
        </w:rPr>
        <w:t xml:space="preserve"> </w:t>
      </w:r>
    </w:p>
    <w:p w14:paraId="5E03D8D8" w14:textId="169CD042" w:rsidR="00AA71CE" w:rsidRDefault="00AA71CE" w:rsidP="00AA71CE">
      <w:pPr>
        <w:rPr>
          <w:rtl/>
        </w:rPr>
      </w:pPr>
      <w:r>
        <w:rPr>
          <w:rFonts w:hint="cs"/>
          <w:rtl/>
        </w:rPr>
        <w:t xml:space="preserve">حال فرض کنید، می خواهیم فعالیتهایی را انجام دهیم بدون اینکه وضعیت </w:t>
      </w:r>
      <w:r w:rsidR="00A56ACD">
        <w:rPr>
          <w:rFonts w:hint="cs"/>
          <w:rtl/>
        </w:rPr>
        <w:t xml:space="preserve">کار تغییر پیدا کند. </w:t>
      </w:r>
      <w:r w:rsidR="00CE587B">
        <w:rPr>
          <w:rFonts w:hint="cs"/>
          <w:rtl/>
        </w:rPr>
        <w:t>در ادامه بحث، به این نوع از فعالیتها می پردازیم:</w:t>
      </w:r>
    </w:p>
    <w:p w14:paraId="2FFDB493" w14:textId="28624646" w:rsidR="00A56ACD" w:rsidRPr="00AD22E4" w:rsidRDefault="00A56ACD" w:rsidP="001C6D2E">
      <w:pPr>
        <w:pStyle w:val="Heading2"/>
        <w:rPr>
          <w:rtl/>
        </w:rPr>
      </w:pPr>
      <w:r w:rsidRPr="00AD22E4">
        <w:rPr>
          <w:rFonts w:hint="cs"/>
          <w:rtl/>
        </w:rPr>
        <w:t>فعالیتهای انجام کار بدون تغییر وضعیت کار</w:t>
      </w:r>
    </w:p>
    <w:p w14:paraId="5A430CCC" w14:textId="77777777" w:rsidR="00A50001" w:rsidRDefault="00CE587B" w:rsidP="00E32C63">
      <w:pPr>
        <w:rPr>
          <w:rtl/>
        </w:rPr>
      </w:pPr>
      <w:r>
        <w:rPr>
          <w:rFonts w:hint="cs"/>
          <w:rtl/>
        </w:rPr>
        <w:t xml:space="preserve">بنا به هردلیل، ممکن است در طول روند یک گردش کار، نیاز به فعالیتی داشته باشیم که کار مورد نظر ما را انجام دهد اما وضعیت </w:t>
      </w:r>
      <w:r w:rsidR="00A50001">
        <w:rPr>
          <w:rFonts w:hint="cs"/>
          <w:rtl/>
        </w:rPr>
        <w:t xml:space="preserve">گردش </w:t>
      </w:r>
      <w:r>
        <w:rPr>
          <w:rFonts w:hint="cs"/>
          <w:rtl/>
        </w:rPr>
        <w:t xml:space="preserve">کار تغییر نکند. </w:t>
      </w:r>
      <w:r w:rsidR="00A50001">
        <w:rPr>
          <w:rFonts w:hint="cs"/>
          <w:rtl/>
        </w:rPr>
        <w:t>برای روشن شدن این قضیه، به مثالهای زیر توجه کنید:</w:t>
      </w:r>
    </w:p>
    <w:p w14:paraId="3E4B2799" w14:textId="4289E05C" w:rsidR="00A50001" w:rsidRDefault="00A50001" w:rsidP="001C6D2E">
      <w:pPr>
        <w:pStyle w:val="Heading3"/>
        <w:ind w:left="720"/>
        <w:rPr>
          <w:rtl/>
        </w:rPr>
      </w:pPr>
      <w:r>
        <w:rPr>
          <w:rFonts w:hint="cs"/>
          <w:rtl/>
        </w:rPr>
        <w:t>مثال 1: افزایش قیمت محصول</w:t>
      </w:r>
    </w:p>
    <w:p w14:paraId="107870B5" w14:textId="141A7439" w:rsidR="00A50001" w:rsidRDefault="00CE587B" w:rsidP="001C6D2E">
      <w:pPr>
        <w:ind w:left="720"/>
        <w:rPr>
          <w:rtl/>
        </w:rPr>
      </w:pPr>
      <w:r>
        <w:rPr>
          <w:rFonts w:hint="cs"/>
          <w:rtl/>
        </w:rPr>
        <w:t xml:space="preserve"> مثال فرض کنید </w:t>
      </w:r>
      <w:r w:rsidR="003125B4">
        <w:rPr>
          <w:rFonts w:hint="cs"/>
          <w:rtl/>
        </w:rPr>
        <w:t xml:space="preserve">در </w:t>
      </w:r>
      <w:r>
        <w:rPr>
          <w:rFonts w:hint="cs"/>
          <w:rtl/>
        </w:rPr>
        <w:t xml:space="preserve">یک فرایند </w:t>
      </w:r>
      <w:r w:rsidR="003125B4">
        <w:rPr>
          <w:rFonts w:hint="cs"/>
          <w:rtl/>
        </w:rPr>
        <w:t>فروش محصولات، به دلیل تورم، بخواهیم در هر مرحله از کار</w:t>
      </w:r>
      <w:r w:rsidR="004E24E6">
        <w:rPr>
          <w:rFonts w:hint="cs"/>
          <w:rtl/>
        </w:rPr>
        <w:t>های فعال</w:t>
      </w:r>
      <w:r w:rsidR="003125B4">
        <w:rPr>
          <w:rFonts w:hint="cs"/>
          <w:rtl/>
        </w:rPr>
        <w:t xml:space="preserve">، قیمت محصول را افزایش دهیم. در این صورت باید بتوانیم فارغ از وضعیت </w:t>
      </w:r>
      <w:r w:rsidR="00CE4019">
        <w:rPr>
          <w:rFonts w:hint="cs"/>
          <w:rtl/>
        </w:rPr>
        <w:t xml:space="preserve">فعلی </w:t>
      </w:r>
      <w:r w:rsidR="003125B4">
        <w:rPr>
          <w:rFonts w:hint="cs"/>
          <w:rtl/>
        </w:rPr>
        <w:t xml:space="preserve">کارها، محتوای فیلد قیمت محصول را تغییر دهیم </w:t>
      </w:r>
      <w:r w:rsidR="00CE4019">
        <w:rPr>
          <w:rFonts w:hint="cs"/>
          <w:rtl/>
        </w:rPr>
        <w:t xml:space="preserve">بدون این که در </w:t>
      </w:r>
      <w:r w:rsidR="003125B4">
        <w:rPr>
          <w:rFonts w:hint="cs"/>
          <w:rtl/>
        </w:rPr>
        <w:t xml:space="preserve">جریان عادی </w:t>
      </w:r>
      <w:r w:rsidR="00CE4019">
        <w:rPr>
          <w:rFonts w:hint="cs"/>
          <w:rtl/>
        </w:rPr>
        <w:t>فرایند، تغییری ایجاد شود</w:t>
      </w:r>
      <w:r w:rsidR="003125B4">
        <w:rPr>
          <w:rFonts w:hint="cs"/>
          <w:rtl/>
        </w:rPr>
        <w:t>.</w:t>
      </w:r>
    </w:p>
    <w:p w14:paraId="4E2A3D0F" w14:textId="2C4870CB" w:rsidR="00A50001" w:rsidRDefault="00A50001" w:rsidP="001C6D2E">
      <w:pPr>
        <w:pStyle w:val="Heading3"/>
        <w:ind w:left="720"/>
        <w:rPr>
          <w:rtl/>
        </w:rPr>
      </w:pPr>
      <w:r>
        <w:rPr>
          <w:rFonts w:hint="cs"/>
          <w:rtl/>
        </w:rPr>
        <w:t xml:space="preserve">مثال 2: </w:t>
      </w:r>
      <w:r w:rsidR="00CE4019">
        <w:rPr>
          <w:rFonts w:hint="cs"/>
          <w:rtl/>
        </w:rPr>
        <w:t>سپردن کارها به یک کارشناس دیگر</w:t>
      </w:r>
    </w:p>
    <w:p w14:paraId="721BE805" w14:textId="7F927CA3" w:rsidR="00CE4019" w:rsidRDefault="00CE4019" w:rsidP="001C6D2E">
      <w:pPr>
        <w:ind w:left="720"/>
        <w:rPr>
          <w:rtl/>
        </w:rPr>
      </w:pPr>
      <w:r>
        <w:rPr>
          <w:rFonts w:hint="cs"/>
          <w:rtl/>
        </w:rPr>
        <w:t xml:space="preserve">فرض کنید یک گردش کار خاص برای </w:t>
      </w:r>
      <w:r w:rsidR="00E05D2C">
        <w:rPr>
          <w:rFonts w:hint="cs"/>
          <w:rtl/>
        </w:rPr>
        <w:t xml:space="preserve">پیگیری شکایات مشتریان داریم که </w:t>
      </w:r>
      <w:r>
        <w:rPr>
          <w:rFonts w:hint="cs"/>
          <w:rtl/>
        </w:rPr>
        <w:t>یک کارشناس خاص، مسئول ر</w:t>
      </w:r>
      <w:r w:rsidR="00E05D2C">
        <w:rPr>
          <w:rFonts w:hint="cs"/>
          <w:rtl/>
        </w:rPr>
        <w:t xml:space="preserve">سیدگی به این شکایات است. حال به هر دلیل این کارشناس با سازمان قطع همکاری می کند. حال باید بتوانیم کل کارهای فعال و در دست انجام این </w:t>
      </w:r>
      <w:r w:rsidR="00E05D2C">
        <w:rPr>
          <w:rFonts w:hint="cs"/>
          <w:rtl/>
        </w:rPr>
        <w:lastRenderedPageBreak/>
        <w:t xml:space="preserve">کارشناس را به کارشناس دیگری ارجاع دهیم یا به عبارت بهتر، تمام کارهای کارتابل این کارشناس را به کارتابل کارشناس دیگری منتقل کنیم. واضح است که این کار هم مستقل از وضعیت کارهاست و تنها قرار است کاربر </w:t>
      </w:r>
      <w:r w:rsidR="007C31D2">
        <w:rPr>
          <w:rFonts w:hint="cs"/>
          <w:rtl/>
        </w:rPr>
        <w:t>مسئول</w:t>
      </w:r>
      <w:r w:rsidR="00E05D2C">
        <w:rPr>
          <w:rFonts w:hint="cs"/>
          <w:rtl/>
        </w:rPr>
        <w:t xml:space="preserve"> انجام کارها را تغییر دهد. </w:t>
      </w:r>
      <w:r>
        <w:rPr>
          <w:rFonts w:hint="cs"/>
          <w:rtl/>
        </w:rPr>
        <w:t xml:space="preserve"> </w:t>
      </w:r>
    </w:p>
    <w:p w14:paraId="31C47E5D" w14:textId="75427518" w:rsidR="005A17A7" w:rsidRDefault="00474B25" w:rsidP="001C6D2E">
      <w:pPr>
        <w:pStyle w:val="Heading3"/>
        <w:ind w:left="720"/>
        <w:rPr>
          <w:rtl/>
        </w:rPr>
      </w:pPr>
      <w:r>
        <w:rPr>
          <w:rFonts w:hint="cs"/>
          <w:rtl/>
        </w:rPr>
        <w:t xml:space="preserve">مثال 3: ارسال پیامک </w:t>
      </w:r>
      <w:r w:rsidR="005D39DB">
        <w:rPr>
          <w:rFonts w:hint="cs"/>
          <w:rtl/>
        </w:rPr>
        <w:t xml:space="preserve">به مشتریان در </w:t>
      </w:r>
      <w:r w:rsidR="005D1FBD">
        <w:rPr>
          <w:rFonts w:hint="cs"/>
          <w:rtl/>
        </w:rPr>
        <w:t>هر مرحله از کار</w:t>
      </w:r>
    </w:p>
    <w:p w14:paraId="04C1B8FC" w14:textId="0067DE15" w:rsidR="000B5818" w:rsidRDefault="00B71195" w:rsidP="001C6D2E">
      <w:pPr>
        <w:ind w:left="720"/>
        <w:rPr>
          <w:rtl/>
        </w:rPr>
      </w:pPr>
      <w:r>
        <w:rPr>
          <w:rFonts w:hint="cs"/>
          <w:rtl/>
        </w:rPr>
        <w:t xml:space="preserve">فرض کنید در یک فرایند ثبت نام برای سمینار، بخواهیم یک مورد خاصی را به مشتریان اطلاع رسانی کنیم. برای مثال تغییر تاریخ یا مکان سمینار، لغو سمینار و ... </w:t>
      </w:r>
      <w:r w:rsidR="005836DD">
        <w:rPr>
          <w:rFonts w:hint="cs"/>
          <w:rtl/>
        </w:rPr>
        <w:t>ممکن</w:t>
      </w:r>
      <w:r>
        <w:rPr>
          <w:rFonts w:hint="cs"/>
          <w:rtl/>
        </w:rPr>
        <w:t xml:space="preserve"> است که این اطلاع رسانی به وضعیت کار بستگی ندا</w:t>
      </w:r>
      <w:r w:rsidR="005836DD">
        <w:rPr>
          <w:rFonts w:hint="cs"/>
          <w:rtl/>
        </w:rPr>
        <w:t xml:space="preserve">شته باشد </w:t>
      </w:r>
      <w:r>
        <w:rPr>
          <w:rFonts w:hint="cs"/>
          <w:rtl/>
        </w:rPr>
        <w:t xml:space="preserve">و </w:t>
      </w:r>
      <w:r w:rsidR="005836DD">
        <w:rPr>
          <w:rFonts w:hint="cs"/>
          <w:rtl/>
        </w:rPr>
        <w:t xml:space="preserve">می‌خواهیم </w:t>
      </w:r>
      <w:r>
        <w:rPr>
          <w:rFonts w:hint="cs"/>
          <w:rtl/>
        </w:rPr>
        <w:t xml:space="preserve">بتوانیم در هر مرحله، این اطلاع رسانی را انجام دهیم. </w:t>
      </w:r>
    </w:p>
    <w:p w14:paraId="6F05C8DB" w14:textId="320EA248" w:rsidR="000B5818" w:rsidRDefault="003125B4" w:rsidP="00E32C63">
      <w:pPr>
        <w:rPr>
          <w:rtl/>
        </w:rPr>
      </w:pPr>
      <w:r>
        <w:rPr>
          <w:rFonts w:hint="cs"/>
          <w:rtl/>
        </w:rPr>
        <w:t xml:space="preserve"> </w:t>
      </w:r>
      <w:r w:rsidR="00C61EDE">
        <w:rPr>
          <w:rFonts w:hint="cs"/>
          <w:rtl/>
        </w:rPr>
        <w:t>این دسته از فعالیتها به شکل عملیات خاص طراحی و پیاده سازی می شود.</w:t>
      </w:r>
      <w:r w:rsidR="00AD22E4">
        <w:rPr>
          <w:rFonts w:hint="cs"/>
          <w:rtl/>
        </w:rPr>
        <w:t xml:space="preserve"> </w:t>
      </w:r>
      <w:r w:rsidR="000B5818">
        <w:rPr>
          <w:rFonts w:hint="cs"/>
          <w:rtl/>
        </w:rPr>
        <w:t xml:space="preserve">با توجه به مطالب گفته شده، در اینجا به یک </w:t>
      </w:r>
      <w:r w:rsidR="008C387C">
        <w:rPr>
          <w:rFonts w:hint="cs"/>
          <w:rtl/>
        </w:rPr>
        <w:t>ویژگی</w:t>
      </w:r>
      <w:r w:rsidR="000B5818">
        <w:rPr>
          <w:rFonts w:hint="cs"/>
          <w:rtl/>
        </w:rPr>
        <w:t xml:space="preserve"> کلی در رابطه به عملیات خاص می رسیم:</w:t>
      </w:r>
    </w:p>
    <w:p w14:paraId="33CF3847" w14:textId="7C3D2DC6" w:rsidR="00AF0590" w:rsidRDefault="00AF0590" w:rsidP="00AF0590">
      <w:pPr>
        <w:pStyle w:val="Heading3"/>
        <w:rPr>
          <w:rtl/>
        </w:rPr>
      </w:pPr>
      <w:r>
        <w:rPr>
          <w:rFonts w:hint="cs"/>
          <w:rtl/>
        </w:rPr>
        <w:t>عملیات خاص به منزله ابزار</w:t>
      </w:r>
    </w:p>
    <w:p w14:paraId="50D9F01A" w14:textId="038B57E3" w:rsidR="000B5818" w:rsidRDefault="000B5818" w:rsidP="00E32C63">
      <w:pPr>
        <w:rPr>
          <w:rtl/>
        </w:rPr>
      </w:pPr>
      <w:r>
        <w:rPr>
          <w:rFonts w:hint="cs"/>
          <w:rtl/>
        </w:rPr>
        <w:t>عملیات خاص در واقع یک سری ابزار است که در</w:t>
      </w:r>
      <w:r w:rsidR="00B14123">
        <w:rPr>
          <w:rFonts w:hint="cs"/>
          <w:rtl/>
        </w:rPr>
        <w:t xml:space="preserve"> سطح گردش کار تعریف می شود و</w:t>
      </w:r>
      <w:r>
        <w:rPr>
          <w:rFonts w:hint="cs"/>
          <w:rtl/>
        </w:rPr>
        <w:t xml:space="preserve"> </w:t>
      </w:r>
      <w:r w:rsidR="003402B7">
        <w:rPr>
          <w:rFonts w:hint="cs"/>
          <w:rtl/>
        </w:rPr>
        <w:t xml:space="preserve">در </w:t>
      </w:r>
      <w:r>
        <w:rPr>
          <w:rFonts w:hint="cs"/>
          <w:rtl/>
        </w:rPr>
        <w:t>اختیار کاربر قرار می گیرد</w:t>
      </w:r>
      <w:r w:rsidR="00B14123">
        <w:rPr>
          <w:rFonts w:hint="cs"/>
          <w:rtl/>
        </w:rPr>
        <w:t xml:space="preserve">. </w:t>
      </w:r>
      <w:r>
        <w:rPr>
          <w:rFonts w:hint="cs"/>
          <w:rtl/>
        </w:rPr>
        <w:t>این ابزار</w:t>
      </w:r>
      <w:r w:rsidR="00B14123">
        <w:rPr>
          <w:rFonts w:hint="cs"/>
          <w:rtl/>
        </w:rPr>
        <w:t>ها مستقل از وضعیت و</w:t>
      </w:r>
      <w:r>
        <w:rPr>
          <w:rFonts w:hint="cs"/>
          <w:rtl/>
        </w:rPr>
        <w:t xml:space="preserve"> در </w:t>
      </w:r>
      <w:r w:rsidR="00B14123">
        <w:rPr>
          <w:rFonts w:hint="cs"/>
          <w:rtl/>
        </w:rPr>
        <w:t xml:space="preserve">تمام مراحل کارهای گردش کار می تواند استفاده شود. </w:t>
      </w:r>
    </w:p>
    <w:p w14:paraId="52BEB785" w14:textId="056E2ECB" w:rsidR="00590634" w:rsidRDefault="00664775" w:rsidP="00E32C63">
      <w:pPr>
        <w:rPr>
          <w:rtl/>
        </w:rPr>
      </w:pPr>
      <w:r>
        <w:rPr>
          <w:rFonts w:hint="cs"/>
          <w:rtl/>
        </w:rPr>
        <w:t xml:space="preserve">در ادامه، با مراحل تعریف </w:t>
      </w:r>
      <w:r w:rsidR="00590634">
        <w:rPr>
          <w:rFonts w:hint="cs"/>
          <w:rtl/>
        </w:rPr>
        <w:t xml:space="preserve">یک عملیات خاص </w:t>
      </w:r>
      <w:r>
        <w:rPr>
          <w:rFonts w:hint="cs"/>
          <w:rtl/>
        </w:rPr>
        <w:t>از نوع انجام کار آشنا می شویم:</w:t>
      </w:r>
    </w:p>
    <w:p w14:paraId="237E1072" w14:textId="3401F7A2" w:rsidR="00590634" w:rsidRDefault="00ED48EA" w:rsidP="00A75179">
      <w:pPr>
        <w:pStyle w:val="Heading2"/>
        <w:rPr>
          <w:rtl/>
        </w:rPr>
      </w:pPr>
      <w:r>
        <w:rPr>
          <w:rFonts w:hint="cs"/>
          <w:rtl/>
        </w:rPr>
        <w:t xml:space="preserve">مراحل </w:t>
      </w:r>
      <w:r w:rsidR="00664775">
        <w:rPr>
          <w:rFonts w:hint="cs"/>
          <w:rtl/>
        </w:rPr>
        <w:t xml:space="preserve">تعریف </w:t>
      </w:r>
      <w:r w:rsidR="008D5B5C">
        <w:rPr>
          <w:rFonts w:hint="cs"/>
          <w:rtl/>
        </w:rPr>
        <w:t>ع</w:t>
      </w:r>
      <w:r w:rsidR="00664775">
        <w:rPr>
          <w:rFonts w:hint="cs"/>
          <w:rtl/>
        </w:rPr>
        <w:t>ملیات خاص</w:t>
      </w:r>
      <w:r w:rsidR="008D5B5C">
        <w:rPr>
          <w:rFonts w:hint="cs"/>
          <w:rtl/>
        </w:rPr>
        <w:t xml:space="preserve"> برای</w:t>
      </w:r>
      <w:r w:rsidR="00664775">
        <w:rPr>
          <w:rFonts w:hint="cs"/>
          <w:rtl/>
        </w:rPr>
        <w:t xml:space="preserve"> انجام کار</w:t>
      </w:r>
    </w:p>
    <w:p w14:paraId="10F903E4" w14:textId="77777777" w:rsidR="00ED48EA" w:rsidRDefault="00ED48EA" w:rsidP="00E32C63">
      <w:pPr>
        <w:rPr>
          <w:rtl/>
        </w:rPr>
      </w:pPr>
      <w:r>
        <w:rPr>
          <w:rFonts w:hint="cs"/>
          <w:rtl/>
        </w:rPr>
        <w:t>برای تعریف یک عملیات خاص:</w:t>
      </w:r>
    </w:p>
    <w:p w14:paraId="599C4E2F" w14:textId="0BCD9107" w:rsidR="00ED48EA" w:rsidRDefault="009674C5" w:rsidP="00ED48EA">
      <w:pPr>
        <w:pStyle w:val="ListParagraph"/>
        <w:numPr>
          <w:ilvl w:val="0"/>
          <w:numId w:val="7"/>
        </w:numPr>
      </w:pPr>
      <w:r>
        <w:rPr>
          <w:rFonts w:hint="cs"/>
          <w:rtl/>
        </w:rPr>
        <w:t xml:space="preserve">از منوی </w:t>
      </w:r>
      <w:r w:rsidRPr="009A3048">
        <w:rPr>
          <w:rFonts w:hint="cs"/>
          <w:b/>
          <w:bCs/>
          <w:rtl/>
        </w:rPr>
        <w:t>گردش کار</w:t>
      </w:r>
      <w:r>
        <w:rPr>
          <w:rFonts w:hint="cs"/>
          <w:rtl/>
        </w:rPr>
        <w:t xml:space="preserve">، گزینه </w:t>
      </w:r>
      <w:r w:rsidRPr="009A3048">
        <w:rPr>
          <w:rFonts w:hint="cs"/>
          <w:b/>
          <w:bCs/>
          <w:rtl/>
        </w:rPr>
        <w:t>تعریف و اصلاح گردش کارها</w:t>
      </w:r>
      <w:r>
        <w:rPr>
          <w:rFonts w:hint="cs"/>
          <w:rtl/>
        </w:rPr>
        <w:t xml:space="preserve"> را کلیک کنید و گردش کار مورد نظر خود را انتخاب کنید (شکل زیر)</w:t>
      </w:r>
    </w:p>
    <w:p w14:paraId="68416E37" w14:textId="312E286C" w:rsidR="009674C5" w:rsidRDefault="009674C5" w:rsidP="009674C5">
      <w:pPr>
        <w:pStyle w:val="ListParagraph"/>
        <w:rPr>
          <w:rtl/>
        </w:rPr>
      </w:pPr>
    </w:p>
    <w:p w14:paraId="52D1750D" w14:textId="3490CC55" w:rsidR="009674C5" w:rsidRDefault="009674C5" w:rsidP="009674C5">
      <w:pPr>
        <w:pStyle w:val="ListParagraph"/>
        <w:ind w:left="0"/>
        <w:rPr>
          <w:rtl/>
        </w:rPr>
      </w:pPr>
      <w:r w:rsidRPr="009674C5">
        <w:rPr>
          <w:noProof/>
          <w:rtl/>
        </w:rPr>
        <w:drawing>
          <wp:inline distT="0" distB="0" distL="0" distR="0" wp14:anchorId="31FBB784" wp14:editId="350D533D">
            <wp:extent cx="6671641" cy="1704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676526" cy="1706223"/>
                    </a:xfrm>
                    <a:prstGeom prst="rect">
                      <a:avLst/>
                    </a:prstGeom>
                  </pic:spPr>
                </pic:pic>
              </a:graphicData>
            </a:graphic>
          </wp:inline>
        </w:drawing>
      </w:r>
    </w:p>
    <w:p w14:paraId="2027E66D" w14:textId="4ADE592D" w:rsidR="009674C5" w:rsidRDefault="009674C5" w:rsidP="00E32C63">
      <w:pPr>
        <w:rPr>
          <w:rtl/>
        </w:rPr>
      </w:pPr>
      <w:r>
        <w:rPr>
          <w:rFonts w:hint="cs"/>
          <w:rtl/>
        </w:rPr>
        <w:t xml:space="preserve">همانطور که مشاهده می کنید، در این مثال، گردش کار </w:t>
      </w:r>
      <w:r w:rsidRPr="0076478A">
        <w:rPr>
          <w:rFonts w:hint="cs"/>
          <w:b/>
          <w:bCs/>
          <w:rtl/>
        </w:rPr>
        <w:t>کالاها</w:t>
      </w:r>
      <w:r>
        <w:rPr>
          <w:rFonts w:hint="cs"/>
          <w:rtl/>
        </w:rPr>
        <w:t xml:space="preserve"> انتخاب شده و قرار است برای این گردش کار، عملیات خاص تعریف کنیم.</w:t>
      </w:r>
      <w:r w:rsidR="008A0CFF">
        <w:rPr>
          <w:rFonts w:hint="cs"/>
          <w:rtl/>
        </w:rPr>
        <w:t xml:space="preserve"> حال:</w:t>
      </w:r>
    </w:p>
    <w:p w14:paraId="4F100277" w14:textId="507052C5" w:rsidR="008A0CFF" w:rsidRDefault="008A0CFF" w:rsidP="008A0CFF">
      <w:pPr>
        <w:pStyle w:val="ListParagraph"/>
        <w:numPr>
          <w:ilvl w:val="0"/>
          <w:numId w:val="7"/>
        </w:numPr>
      </w:pPr>
      <w:r>
        <w:rPr>
          <w:rFonts w:hint="cs"/>
          <w:rtl/>
        </w:rPr>
        <w:t>روی آیکون عملیات خاص</w:t>
      </w:r>
      <w:r w:rsidR="00BF77C1">
        <w:rPr>
          <w:rFonts w:hint="cs"/>
          <w:rtl/>
        </w:rPr>
        <w:t xml:space="preserve"> </w:t>
      </w:r>
      <w:r w:rsidR="00FC554B">
        <w:t xml:space="preserve"> </w:t>
      </w:r>
      <w:r w:rsidR="00FC554B" w:rsidRPr="00FC554B">
        <w:rPr>
          <w:noProof/>
          <w:rtl/>
        </w:rPr>
        <w:drawing>
          <wp:inline distT="0" distB="0" distL="0" distR="0" wp14:anchorId="71A801F3" wp14:editId="555FB8DE">
            <wp:extent cx="238158" cy="1905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8158" cy="190527"/>
                    </a:xfrm>
                    <a:prstGeom prst="rect">
                      <a:avLst/>
                    </a:prstGeom>
                  </pic:spPr>
                </pic:pic>
              </a:graphicData>
            </a:graphic>
          </wp:inline>
        </w:drawing>
      </w:r>
      <w:r w:rsidR="00FC554B" w:rsidRPr="00FC554B">
        <w:rPr>
          <w:rFonts w:hint="cs"/>
          <w:rtl/>
        </w:rPr>
        <w:t xml:space="preserve"> </w:t>
      </w:r>
      <w:r w:rsidR="00BF77C1">
        <w:rPr>
          <w:rFonts w:hint="cs"/>
          <w:rtl/>
        </w:rPr>
        <w:t>(در شکل با فلش قرمزرنگ مشخص شده است)</w:t>
      </w:r>
      <w:r>
        <w:rPr>
          <w:rFonts w:hint="cs"/>
          <w:rtl/>
        </w:rPr>
        <w:t xml:space="preserve"> کلیک کنید تا محاوره </w:t>
      </w:r>
      <w:r w:rsidRPr="00E10A7A">
        <w:rPr>
          <w:rFonts w:hint="cs"/>
          <w:b/>
          <w:bCs/>
          <w:rtl/>
        </w:rPr>
        <w:t>تعریف عملیات خاص</w:t>
      </w:r>
      <w:r>
        <w:rPr>
          <w:rFonts w:hint="cs"/>
          <w:rtl/>
        </w:rPr>
        <w:t xml:space="preserve"> مانند شکل زیر روی صفحه باز شود:</w:t>
      </w:r>
      <w:r w:rsidR="00FC554B">
        <w:t xml:space="preserve"> </w:t>
      </w:r>
    </w:p>
    <w:p w14:paraId="1326441B" w14:textId="3E0F7A2E" w:rsidR="00E10A7A" w:rsidRDefault="00E10A7A" w:rsidP="00E10A7A">
      <w:pPr>
        <w:pStyle w:val="ListParagraph"/>
        <w:rPr>
          <w:rtl/>
        </w:rPr>
      </w:pPr>
    </w:p>
    <w:p w14:paraId="72CEFD4A" w14:textId="06EADF0A" w:rsidR="00E10A7A" w:rsidRDefault="00E464F3" w:rsidP="00E464F3">
      <w:pPr>
        <w:pStyle w:val="ListParagraph"/>
        <w:ind w:left="0"/>
      </w:pPr>
      <w:r w:rsidRPr="00E464F3">
        <w:rPr>
          <w:noProof/>
          <w:rtl/>
        </w:rPr>
        <w:lastRenderedPageBreak/>
        <w:drawing>
          <wp:inline distT="0" distB="0" distL="0" distR="0" wp14:anchorId="7B7B3E6C" wp14:editId="42348B68">
            <wp:extent cx="5943600" cy="22828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282825"/>
                    </a:xfrm>
                    <a:prstGeom prst="rect">
                      <a:avLst/>
                    </a:prstGeom>
                  </pic:spPr>
                </pic:pic>
              </a:graphicData>
            </a:graphic>
          </wp:inline>
        </w:drawing>
      </w:r>
    </w:p>
    <w:p w14:paraId="3E6441FF" w14:textId="2DC1EF88" w:rsidR="008A0CFF" w:rsidRDefault="008A0CFF" w:rsidP="00E96A4F">
      <w:pPr>
        <w:pStyle w:val="ListParagraph"/>
      </w:pPr>
    </w:p>
    <w:p w14:paraId="040F058F" w14:textId="7B4BDC90" w:rsidR="00E96A4F" w:rsidRDefault="00E96A4F" w:rsidP="00E96A4F">
      <w:pPr>
        <w:pStyle w:val="ListParagraph"/>
        <w:numPr>
          <w:ilvl w:val="0"/>
          <w:numId w:val="7"/>
        </w:numPr>
      </w:pPr>
      <w:r>
        <w:rPr>
          <w:rFonts w:hint="cs"/>
          <w:rtl/>
        </w:rPr>
        <w:t xml:space="preserve">برای ایجاد یک عملیات خاص جدید، روی آیکون </w:t>
      </w:r>
      <w:r w:rsidRPr="00E96A4F">
        <w:rPr>
          <w:noProof/>
          <w:rtl/>
        </w:rPr>
        <w:drawing>
          <wp:inline distT="0" distB="0" distL="0" distR="0" wp14:anchorId="22B3DBBF" wp14:editId="69020587">
            <wp:extent cx="181000" cy="181000"/>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1000" cy="181000"/>
                    </a:xfrm>
                    <a:prstGeom prst="rect">
                      <a:avLst/>
                    </a:prstGeom>
                  </pic:spPr>
                </pic:pic>
              </a:graphicData>
            </a:graphic>
          </wp:inline>
        </w:drawing>
      </w:r>
      <w:r>
        <w:rPr>
          <w:rFonts w:hint="cs"/>
          <w:rtl/>
        </w:rPr>
        <w:t xml:space="preserve"> کلیک کنید (یا اینکه در ناحیه پایین دبل کلیک کنید). به این ترتیب، محاوره تعریف عملیات خاص به شکل زیر باز می شود:</w:t>
      </w:r>
    </w:p>
    <w:p w14:paraId="28597A99" w14:textId="0729B7F8" w:rsidR="00E96A4F" w:rsidRDefault="002A4468" w:rsidP="006B667D">
      <w:pPr>
        <w:jc w:val="center"/>
        <w:rPr>
          <w:rtl/>
        </w:rPr>
      </w:pPr>
      <w:r w:rsidRPr="002A4468">
        <w:rPr>
          <w:noProof/>
          <w:rtl/>
        </w:rPr>
        <w:drawing>
          <wp:inline distT="0" distB="0" distL="0" distR="0" wp14:anchorId="66835DD0" wp14:editId="28B0F371">
            <wp:extent cx="3545127" cy="3619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48537" cy="3622981"/>
                    </a:xfrm>
                    <a:prstGeom prst="rect">
                      <a:avLst/>
                    </a:prstGeom>
                  </pic:spPr>
                </pic:pic>
              </a:graphicData>
            </a:graphic>
          </wp:inline>
        </w:drawing>
      </w:r>
    </w:p>
    <w:p w14:paraId="5A8BF725" w14:textId="404EBCA1" w:rsidR="006B667D" w:rsidRDefault="006B667D" w:rsidP="006B667D">
      <w:pPr>
        <w:pStyle w:val="ListParagraph"/>
        <w:numPr>
          <w:ilvl w:val="0"/>
          <w:numId w:val="7"/>
        </w:numPr>
      </w:pPr>
      <w:r>
        <w:rPr>
          <w:rFonts w:hint="cs"/>
          <w:rtl/>
        </w:rPr>
        <w:t xml:space="preserve">در زبانه  </w:t>
      </w:r>
      <w:r w:rsidRPr="006B667D">
        <w:rPr>
          <w:rFonts w:hint="cs"/>
          <w:b/>
          <w:bCs/>
          <w:rtl/>
        </w:rPr>
        <w:t>عمومی</w:t>
      </w:r>
      <w:r>
        <w:rPr>
          <w:rFonts w:hint="cs"/>
          <w:rtl/>
        </w:rPr>
        <w:t xml:space="preserve">، در قسمت </w:t>
      </w:r>
      <w:r w:rsidRPr="006B667D">
        <w:rPr>
          <w:rFonts w:hint="cs"/>
          <w:b/>
          <w:bCs/>
          <w:rtl/>
        </w:rPr>
        <w:t>نام</w:t>
      </w:r>
      <w:r>
        <w:rPr>
          <w:rFonts w:hint="cs"/>
          <w:rtl/>
        </w:rPr>
        <w:t xml:space="preserve"> یک نام فارسی و در صورت تمایل، در قسمت </w:t>
      </w:r>
      <w:r w:rsidRPr="006B667D">
        <w:rPr>
          <w:rFonts w:hint="cs"/>
          <w:b/>
          <w:bCs/>
          <w:rtl/>
        </w:rPr>
        <w:t>نام دیگر</w:t>
      </w:r>
      <w:r>
        <w:rPr>
          <w:rFonts w:hint="cs"/>
          <w:rtl/>
        </w:rPr>
        <w:t>، یک نام انگلیسی وارد کنید (نام دیگر اختیاری است)</w:t>
      </w:r>
    </w:p>
    <w:p w14:paraId="27A73A31" w14:textId="06BF37DA" w:rsidR="00DC7AD4" w:rsidRDefault="00DC7AD4" w:rsidP="00DC7AD4">
      <w:pPr>
        <w:pStyle w:val="ListParagraph"/>
      </w:pPr>
      <w:r w:rsidRPr="00406831">
        <w:rPr>
          <w:rFonts w:hint="cs"/>
          <w:b/>
          <w:bCs/>
          <w:rtl/>
        </w:rPr>
        <w:t>توضیح</w:t>
      </w:r>
      <w:r>
        <w:rPr>
          <w:rFonts w:hint="cs"/>
          <w:rtl/>
        </w:rPr>
        <w:t xml:space="preserve">: برای پرهیز از تکرار و طولانی شدن مطلب، مرحله تعیین نام برای عملیات خاص </w:t>
      </w:r>
      <w:r w:rsidR="00406831">
        <w:rPr>
          <w:rFonts w:hint="cs"/>
          <w:rtl/>
        </w:rPr>
        <w:t xml:space="preserve"> فقط برای این مورد ذکر می شود و برای مثالهای بعدی تکرار نخواهد شد و فرض می شود که در تعریف هر عملیات خاص، ابتدا نام عملیات خاص تعیین می شود.</w:t>
      </w:r>
    </w:p>
    <w:p w14:paraId="35A1C34F" w14:textId="0B423024" w:rsidR="006B667D" w:rsidRDefault="006B667D" w:rsidP="006B667D">
      <w:pPr>
        <w:pStyle w:val="ListParagraph"/>
        <w:numPr>
          <w:ilvl w:val="0"/>
          <w:numId w:val="7"/>
        </w:numPr>
      </w:pPr>
      <w:r>
        <w:rPr>
          <w:rFonts w:hint="cs"/>
          <w:rtl/>
        </w:rPr>
        <w:t xml:space="preserve">حال باید زبانه </w:t>
      </w:r>
      <w:r w:rsidRPr="00DD56AA">
        <w:rPr>
          <w:rFonts w:hint="cs"/>
          <w:b/>
          <w:bCs/>
          <w:rtl/>
        </w:rPr>
        <w:t>انجام کار</w:t>
      </w:r>
      <w:r>
        <w:rPr>
          <w:rFonts w:hint="cs"/>
          <w:rtl/>
        </w:rPr>
        <w:t xml:space="preserve"> را </w:t>
      </w:r>
      <w:r w:rsidR="00DD56AA">
        <w:rPr>
          <w:rFonts w:hint="cs"/>
          <w:rtl/>
        </w:rPr>
        <w:t>کلیک</w:t>
      </w:r>
      <w:r>
        <w:rPr>
          <w:rFonts w:hint="cs"/>
          <w:rtl/>
        </w:rPr>
        <w:t xml:space="preserve"> کنید تا محاوره تنظیمات انجام کار به شکل زیر باز شود:</w:t>
      </w:r>
    </w:p>
    <w:p w14:paraId="3116699F" w14:textId="43DEB694" w:rsidR="006B667D" w:rsidRDefault="006B667D" w:rsidP="006B667D">
      <w:pPr>
        <w:pStyle w:val="ListParagraph"/>
        <w:rPr>
          <w:rtl/>
        </w:rPr>
      </w:pPr>
    </w:p>
    <w:p w14:paraId="520F1FFC" w14:textId="014255A0" w:rsidR="006B667D" w:rsidRDefault="006841B8" w:rsidP="00AC2F43">
      <w:pPr>
        <w:pStyle w:val="ListParagraph"/>
        <w:ind w:left="0"/>
        <w:jc w:val="center"/>
        <w:rPr>
          <w:rtl/>
        </w:rPr>
      </w:pPr>
      <w:r w:rsidRPr="006841B8">
        <w:rPr>
          <w:noProof/>
          <w:rtl/>
        </w:rPr>
        <w:lastRenderedPageBreak/>
        <w:drawing>
          <wp:inline distT="0" distB="0" distL="0" distR="0" wp14:anchorId="68DB7BDE" wp14:editId="25F6FE86">
            <wp:extent cx="3533775" cy="36079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40582" cy="3614860"/>
                    </a:xfrm>
                    <a:prstGeom prst="rect">
                      <a:avLst/>
                    </a:prstGeom>
                  </pic:spPr>
                </pic:pic>
              </a:graphicData>
            </a:graphic>
          </wp:inline>
        </w:drawing>
      </w:r>
    </w:p>
    <w:p w14:paraId="05D37560" w14:textId="053D9705" w:rsidR="00B3546E" w:rsidRDefault="00B3546E" w:rsidP="00E32C63">
      <w:pPr>
        <w:rPr>
          <w:rtl/>
        </w:rPr>
      </w:pPr>
      <w:r>
        <w:rPr>
          <w:rFonts w:hint="cs"/>
          <w:rtl/>
        </w:rPr>
        <w:t>در این محاوره به شکل پیش فرض</w:t>
      </w:r>
      <w:r w:rsidR="00DD56AA">
        <w:rPr>
          <w:rFonts w:hint="cs"/>
          <w:rtl/>
        </w:rPr>
        <w:t>،</w:t>
      </w:r>
      <w:r>
        <w:rPr>
          <w:rFonts w:hint="cs"/>
          <w:rtl/>
        </w:rPr>
        <w:t xml:space="preserve"> گزینه </w:t>
      </w:r>
      <w:r w:rsidRPr="00BF1D24">
        <w:rPr>
          <w:rFonts w:hint="cs"/>
          <w:b/>
          <w:bCs/>
          <w:rtl/>
        </w:rPr>
        <w:t>دارای مرحله انجام کار است</w:t>
      </w:r>
      <w:r>
        <w:rPr>
          <w:rFonts w:hint="cs"/>
          <w:rtl/>
        </w:rPr>
        <w:t xml:space="preserve"> باید فعال باشد (بطور پیش فرض هم همینطور است)</w:t>
      </w:r>
    </w:p>
    <w:p w14:paraId="75A7B7E4" w14:textId="7C7605A4" w:rsidR="00BF1D24" w:rsidRDefault="00BF1D24" w:rsidP="00BF1D24">
      <w:pPr>
        <w:pStyle w:val="ListParagraph"/>
        <w:numPr>
          <w:ilvl w:val="0"/>
          <w:numId w:val="7"/>
        </w:numPr>
      </w:pPr>
      <w:r>
        <w:rPr>
          <w:rFonts w:hint="cs"/>
          <w:rtl/>
        </w:rPr>
        <w:t>حال باید نوع انجام کار را مشخص کنید. برای این کار، فهرست انواع انجام کار را باز کنید که دارای سه گزینه به شکل زیر است:</w:t>
      </w:r>
    </w:p>
    <w:p w14:paraId="56C36B4C" w14:textId="4EFD0686" w:rsidR="00BF1D24" w:rsidRDefault="00212E99" w:rsidP="00212E99">
      <w:pPr>
        <w:jc w:val="center"/>
        <w:rPr>
          <w:rtl/>
        </w:rPr>
      </w:pPr>
      <w:r w:rsidRPr="00212E99">
        <w:rPr>
          <w:noProof/>
          <w:rtl/>
        </w:rPr>
        <w:drawing>
          <wp:inline distT="0" distB="0" distL="0" distR="0" wp14:anchorId="5BF0139A" wp14:editId="31CDC85D">
            <wp:extent cx="3552825" cy="36273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58178" cy="3632825"/>
                    </a:xfrm>
                    <a:prstGeom prst="rect">
                      <a:avLst/>
                    </a:prstGeom>
                  </pic:spPr>
                </pic:pic>
              </a:graphicData>
            </a:graphic>
          </wp:inline>
        </w:drawing>
      </w:r>
    </w:p>
    <w:p w14:paraId="693451C4" w14:textId="6DB6ED7B" w:rsidR="008004B4" w:rsidRDefault="008004B4" w:rsidP="00E32C63">
      <w:pPr>
        <w:rPr>
          <w:rtl/>
        </w:rPr>
      </w:pPr>
      <w:r>
        <w:rPr>
          <w:rFonts w:hint="cs"/>
          <w:rtl/>
        </w:rPr>
        <w:lastRenderedPageBreak/>
        <w:t>همانطور که می بینید، سه نوع انجام کار وجود دارد</w:t>
      </w:r>
      <w:r w:rsidR="00FA6DA4">
        <w:rPr>
          <w:rFonts w:hint="cs"/>
          <w:rtl/>
        </w:rPr>
        <w:t xml:space="preserve"> که بسته به انتخاب هر گزینه، تنظیمات خاص آن باید به شرح زیر انجام شود</w:t>
      </w:r>
      <w:r>
        <w:rPr>
          <w:rFonts w:hint="cs"/>
          <w:rtl/>
        </w:rPr>
        <w:t>:</w:t>
      </w:r>
    </w:p>
    <w:p w14:paraId="1DC17AA0" w14:textId="39F881E8" w:rsidR="00585B9A" w:rsidRDefault="00585B9A" w:rsidP="00A75179">
      <w:pPr>
        <w:pStyle w:val="Heading2"/>
        <w:rPr>
          <w:rtl/>
        </w:rPr>
      </w:pPr>
      <w:r>
        <w:rPr>
          <w:rFonts w:hint="cs"/>
          <w:rtl/>
        </w:rPr>
        <w:t>انواع انجام کار در عملیات خاص</w:t>
      </w:r>
    </w:p>
    <w:p w14:paraId="40212A42" w14:textId="284A63C7" w:rsidR="00585B9A" w:rsidRDefault="0064300F" w:rsidP="00585B9A">
      <w:pPr>
        <w:pStyle w:val="Heading3"/>
        <w:rPr>
          <w:rtl/>
        </w:rPr>
      </w:pPr>
      <w:r>
        <w:rPr>
          <w:rFonts w:hint="cs"/>
          <w:rtl/>
        </w:rPr>
        <w:t xml:space="preserve">روش </w:t>
      </w:r>
      <w:r w:rsidR="008004B4">
        <w:rPr>
          <w:rFonts w:hint="cs"/>
          <w:rtl/>
        </w:rPr>
        <w:t>ارسال پیام</w:t>
      </w:r>
    </w:p>
    <w:p w14:paraId="65B84275" w14:textId="16490902" w:rsidR="00AC2F43" w:rsidRDefault="00FA6DA4" w:rsidP="00585B9A">
      <w:pPr>
        <w:rPr>
          <w:rtl/>
        </w:rPr>
      </w:pPr>
      <w:r>
        <w:rPr>
          <w:rFonts w:hint="cs"/>
          <w:rtl/>
        </w:rPr>
        <w:t xml:space="preserve"> در این روش، انجام کار از طریق ارسال یک پیام (</w:t>
      </w:r>
      <w:r>
        <w:t>Message</w:t>
      </w:r>
      <w:r>
        <w:rPr>
          <w:rFonts w:hint="cs"/>
          <w:rtl/>
        </w:rPr>
        <w:t xml:space="preserve">) با پارامترهای مشخص عددی و حرفی انجام می شود. </w:t>
      </w:r>
      <w:r w:rsidR="00D0423E">
        <w:rPr>
          <w:rFonts w:hint="cs"/>
          <w:rtl/>
        </w:rPr>
        <w:t>دقت کنید که در این روش، نتیجه کار توسط گیرنده پیام تعیین می شود یعنی این که ما پیام را به کارها ارسال می کنیم و پردازش پیام در کارها انجام می شود</w:t>
      </w:r>
      <w:r w:rsidR="00967B4F">
        <w:rPr>
          <w:rFonts w:hint="cs"/>
          <w:rtl/>
        </w:rPr>
        <w:t xml:space="preserve"> و به عبارتی عملکرد پیام به عهده گیرنده گذاشته می شود</w:t>
      </w:r>
      <w:r w:rsidR="00D0423E">
        <w:rPr>
          <w:rFonts w:hint="cs"/>
          <w:rtl/>
        </w:rPr>
        <w:t xml:space="preserve">. مثلا این که کار به وضعیت آغاز پیام می رود یا این که تابع </w:t>
      </w:r>
      <w:proofErr w:type="spellStart"/>
      <w:r w:rsidR="00D0423E">
        <w:t>WorkProcessMessage</w:t>
      </w:r>
      <w:proofErr w:type="spellEnd"/>
      <w:r w:rsidR="00D0423E">
        <w:rPr>
          <w:rFonts w:hint="cs"/>
          <w:rtl/>
        </w:rPr>
        <w:t xml:space="preserve"> در مقصد اجرا می شود یا هر دو</w:t>
      </w:r>
      <w:r w:rsidR="00651882">
        <w:rPr>
          <w:rFonts w:hint="cs"/>
          <w:rtl/>
        </w:rPr>
        <w:t xml:space="preserve"> و یا ممکن است در شرایط خاصی هیچ کاری انجام نشود</w:t>
      </w:r>
      <w:r w:rsidR="00AA0897">
        <w:rPr>
          <w:rFonts w:hint="cs"/>
          <w:rtl/>
        </w:rPr>
        <w:t>.</w:t>
      </w:r>
      <w:r w:rsidR="00D0423E">
        <w:rPr>
          <w:rFonts w:hint="cs"/>
          <w:rtl/>
        </w:rPr>
        <w:t xml:space="preserve"> </w:t>
      </w:r>
      <w:r w:rsidR="00967B4F">
        <w:rPr>
          <w:rFonts w:hint="cs"/>
          <w:rtl/>
        </w:rPr>
        <w:t xml:space="preserve">حال ممکن است این سوال پیش بیاید که چه عملیاتی از طریق ارسال پیام انجام می شود. </w:t>
      </w:r>
      <w:r w:rsidR="0067292C">
        <w:rPr>
          <w:rFonts w:hint="cs"/>
          <w:rtl/>
        </w:rPr>
        <w:t xml:space="preserve">در جواب باید بگوییم که </w:t>
      </w:r>
      <w:r w:rsidR="00993474" w:rsidRPr="0067292C">
        <w:rPr>
          <w:rFonts w:hint="cs"/>
          <w:rtl/>
        </w:rPr>
        <w:t>هر گونه عملیاتی با این روش ممکن است فقط لازم است گیرنده پیام پیش‌بینی شده باشد</w:t>
      </w:r>
      <w:r w:rsidR="0052732E" w:rsidRPr="0067292C">
        <w:rPr>
          <w:rFonts w:hint="cs"/>
          <w:rtl/>
        </w:rPr>
        <w:t>.</w:t>
      </w:r>
    </w:p>
    <w:p w14:paraId="1EE12D71" w14:textId="650C63FE" w:rsidR="00AC2F43" w:rsidRPr="00AC2F43" w:rsidRDefault="00AC2F43" w:rsidP="00585B9A">
      <w:pPr>
        <w:rPr>
          <w:b/>
          <w:bCs/>
          <w:rtl/>
        </w:rPr>
      </w:pPr>
      <w:r w:rsidRPr="00AC2F43">
        <w:rPr>
          <w:rFonts w:hint="cs"/>
          <w:b/>
          <w:bCs/>
          <w:rtl/>
        </w:rPr>
        <w:t>تنظیمات عملیات خاص از نوع ارسال پیام</w:t>
      </w:r>
    </w:p>
    <w:p w14:paraId="4210B367" w14:textId="75002CE8" w:rsidR="0052732E" w:rsidRDefault="0052732E" w:rsidP="00585B9A">
      <w:pPr>
        <w:rPr>
          <w:rtl/>
        </w:rPr>
      </w:pPr>
      <w:r>
        <w:rPr>
          <w:rFonts w:hint="cs"/>
          <w:rtl/>
        </w:rPr>
        <w:t xml:space="preserve"> </w:t>
      </w:r>
      <w:r w:rsidR="00AC2F43">
        <w:rPr>
          <w:rFonts w:hint="cs"/>
          <w:rtl/>
        </w:rPr>
        <w:t>با</w:t>
      </w:r>
      <w:r>
        <w:rPr>
          <w:rFonts w:hint="cs"/>
          <w:rtl/>
        </w:rPr>
        <w:t xml:space="preserve"> یک مثال در این زمینه</w:t>
      </w:r>
      <w:r w:rsidR="00AC2F43">
        <w:rPr>
          <w:rFonts w:hint="cs"/>
          <w:rtl/>
        </w:rPr>
        <w:t>، به شرح تنظیمات این نوع از عملیات خاص می پردازیم</w:t>
      </w:r>
      <w:r>
        <w:rPr>
          <w:rFonts w:hint="cs"/>
          <w:rtl/>
        </w:rPr>
        <w:t>:</w:t>
      </w:r>
    </w:p>
    <w:p w14:paraId="610829AE" w14:textId="30510D30" w:rsidR="008004B4" w:rsidRPr="00957115" w:rsidRDefault="0052732E" w:rsidP="00585B9A">
      <w:pPr>
        <w:rPr>
          <w:b/>
          <w:bCs/>
          <w:rtl/>
        </w:rPr>
      </w:pPr>
      <w:r w:rsidRPr="00957115">
        <w:rPr>
          <w:rFonts w:hint="cs"/>
          <w:b/>
          <w:bCs/>
          <w:rtl/>
        </w:rPr>
        <w:t>مثال : لغو یکباره تعدادی از کارهای یک گردش کار</w:t>
      </w:r>
    </w:p>
    <w:p w14:paraId="53842885" w14:textId="2540841B" w:rsidR="00967B4F" w:rsidRDefault="0052732E" w:rsidP="00585B9A">
      <w:pPr>
        <w:rPr>
          <w:rtl/>
        </w:rPr>
      </w:pPr>
      <w:r>
        <w:rPr>
          <w:rFonts w:hint="cs"/>
          <w:rtl/>
        </w:rPr>
        <w:t xml:space="preserve">فرض کنید بخاطر مرور زمان یا  بنا به هر دلیل دیگری می خواهیم تعدادی از کارهای یک گردش کار </w:t>
      </w:r>
      <w:r w:rsidR="001537B2">
        <w:rPr>
          <w:rFonts w:hint="cs"/>
          <w:rtl/>
        </w:rPr>
        <w:t>را به یکباره لغو کنیم. برای این کار کافی است گزینه ارسال پیام را انتخاب کنید و در ناحیه کلید حرفی شناسایی پیام، عبارت کلیدی پیام لغو را وارد کنید (همانند شکل زیر):</w:t>
      </w:r>
    </w:p>
    <w:p w14:paraId="3718B54F" w14:textId="7848D297" w:rsidR="001537B2" w:rsidRDefault="002A4468" w:rsidP="002A4468">
      <w:pPr>
        <w:jc w:val="center"/>
        <w:rPr>
          <w:rFonts w:cs="Arial"/>
          <w:rtl/>
        </w:rPr>
      </w:pPr>
      <w:r w:rsidRPr="002A4468">
        <w:rPr>
          <w:rFonts w:cs="Arial"/>
          <w:noProof/>
          <w:rtl/>
        </w:rPr>
        <w:drawing>
          <wp:inline distT="0" distB="0" distL="0" distR="0" wp14:anchorId="425994A2" wp14:editId="0A765288">
            <wp:extent cx="3267075" cy="33356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76968" cy="3345716"/>
                    </a:xfrm>
                    <a:prstGeom prst="rect">
                      <a:avLst/>
                    </a:prstGeom>
                  </pic:spPr>
                </pic:pic>
              </a:graphicData>
            </a:graphic>
          </wp:inline>
        </w:drawing>
      </w:r>
    </w:p>
    <w:p w14:paraId="4EFAD21C" w14:textId="445FB0CD" w:rsidR="008C387C" w:rsidRPr="00044AC1" w:rsidRDefault="008C387C" w:rsidP="00957115">
      <w:pPr>
        <w:rPr>
          <w:color w:val="FF0000"/>
          <w:rtl/>
        </w:rPr>
      </w:pPr>
      <w:r w:rsidRPr="008C387C">
        <w:rPr>
          <w:rFonts w:hint="cs"/>
          <w:b/>
          <w:bCs/>
          <w:rtl/>
        </w:rPr>
        <w:t xml:space="preserve">توضیح: </w:t>
      </w:r>
      <w:r w:rsidR="0058178C">
        <w:rPr>
          <w:rFonts w:hint="cs"/>
          <w:rtl/>
        </w:rPr>
        <w:t xml:space="preserve">اگرچه برای ارسال پیام امکان تعیین پارامترهای عددی و گروه پارامتر هم وجود دارد اما </w:t>
      </w:r>
      <w:r>
        <w:rPr>
          <w:rFonts w:hint="cs"/>
          <w:rtl/>
        </w:rPr>
        <w:t xml:space="preserve">در این مطلب برای راحتی و پرهیز از پیچیدگی مثالی زده شده که </w:t>
      </w:r>
      <w:r w:rsidR="0058178C">
        <w:rPr>
          <w:rFonts w:hint="cs"/>
          <w:rtl/>
        </w:rPr>
        <w:t xml:space="preserve">نیازی به </w:t>
      </w:r>
      <w:r w:rsidR="00957115">
        <w:rPr>
          <w:rFonts w:hint="cs"/>
          <w:rtl/>
        </w:rPr>
        <w:t>تعیین پارامتر ندارد.</w:t>
      </w:r>
      <w:r w:rsidR="00044AC1">
        <w:rPr>
          <w:rFonts w:hint="cs"/>
          <w:rtl/>
        </w:rPr>
        <w:t xml:space="preserve"> </w:t>
      </w:r>
    </w:p>
    <w:p w14:paraId="1723E452" w14:textId="21EAFD0E" w:rsidR="00A90517" w:rsidRDefault="00957115" w:rsidP="00957115">
      <w:pPr>
        <w:rPr>
          <w:rtl/>
        </w:rPr>
      </w:pPr>
      <w:r>
        <w:rPr>
          <w:rFonts w:hint="cs"/>
          <w:rtl/>
        </w:rPr>
        <w:lastRenderedPageBreak/>
        <w:t xml:space="preserve"> </w:t>
      </w:r>
      <w:r w:rsidR="002A4468">
        <w:rPr>
          <w:rFonts w:hint="cs"/>
          <w:rtl/>
        </w:rPr>
        <w:t xml:space="preserve">به این ترتیب، یک عملیات خاص از نوع ارسال پیام ایجاد می شود که </w:t>
      </w:r>
      <w:r w:rsidR="00A90517">
        <w:rPr>
          <w:rFonts w:hint="cs"/>
          <w:rtl/>
        </w:rPr>
        <w:t>با بستن این محاوره، عملیات خاص ایجاد شده را در محاوره زیر مشاهده خواهید کرد:</w:t>
      </w:r>
    </w:p>
    <w:p w14:paraId="1CC3EAFC" w14:textId="66BE1F78" w:rsidR="002A4468" w:rsidRDefault="00A90517" w:rsidP="00A90517">
      <w:pPr>
        <w:jc w:val="center"/>
        <w:rPr>
          <w:rFonts w:cs="Arial"/>
          <w:rtl/>
        </w:rPr>
      </w:pPr>
      <w:r w:rsidRPr="00A90517">
        <w:rPr>
          <w:rFonts w:cs="Arial"/>
          <w:noProof/>
          <w:rtl/>
        </w:rPr>
        <w:drawing>
          <wp:inline distT="0" distB="0" distL="0" distR="0" wp14:anchorId="0595D8F6" wp14:editId="7787D264">
            <wp:extent cx="5524500" cy="263594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52373" cy="2649241"/>
                    </a:xfrm>
                    <a:prstGeom prst="rect">
                      <a:avLst/>
                    </a:prstGeom>
                  </pic:spPr>
                </pic:pic>
              </a:graphicData>
            </a:graphic>
          </wp:inline>
        </w:drawing>
      </w:r>
    </w:p>
    <w:p w14:paraId="26CA215A" w14:textId="11612B3E" w:rsidR="00A90517" w:rsidRPr="001537B2" w:rsidRDefault="00DA04A0" w:rsidP="0064300F">
      <w:pPr>
        <w:rPr>
          <w:rtl/>
        </w:rPr>
      </w:pPr>
      <w:r w:rsidRPr="00DA04A0">
        <w:rPr>
          <w:rFonts w:hint="cs"/>
          <w:b/>
          <w:bCs/>
          <w:rtl/>
        </w:rPr>
        <w:t>نکته مهم:</w:t>
      </w:r>
      <w:r>
        <w:rPr>
          <w:rFonts w:hint="cs"/>
          <w:rtl/>
        </w:rPr>
        <w:t xml:space="preserve"> در این مثال، فرض </w:t>
      </w:r>
      <w:r w:rsidR="00E25DA5">
        <w:rPr>
          <w:rFonts w:hint="cs"/>
          <w:rtl/>
        </w:rPr>
        <w:t xml:space="preserve">بر </w:t>
      </w:r>
      <w:r>
        <w:rPr>
          <w:rFonts w:hint="cs"/>
          <w:rtl/>
        </w:rPr>
        <w:t xml:space="preserve">این است که  قبلا یک وضعیت آغاز پیام با عبارت کلیدی </w:t>
      </w:r>
      <w:r>
        <w:t>CANCEL</w:t>
      </w:r>
      <w:r>
        <w:rPr>
          <w:rFonts w:hint="cs"/>
          <w:rtl/>
        </w:rPr>
        <w:t xml:space="preserve"> در دیاگرام تعریف شده است</w:t>
      </w:r>
      <w:r w:rsidR="0064300F">
        <w:rPr>
          <w:rFonts w:hint="cs"/>
          <w:rtl/>
        </w:rPr>
        <w:t xml:space="preserve"> که کار را به وضعیت لغو منتقل می کند</w:t>
      </w:r>
      <w:r>
        <w:rPr>
          <w:rFonts w:hint="cs"/>
          <w:rtl/>
        </w:rPr>
        <w:t>.</w:t>
      </w:r>
    </w:p>
    <w:p w14:paraId="33721AC5" w14:textId="4A33E2E5" w:rsidR="008004B4" w:rsidRDefault="0064300F" w:rsidP="00AA0897">
      <w:pPr>
        <w:pStyle w:val="Heading3"/>
        <w:rPr>
          <w:rtl/>
        </w:rPr>
      </w:pPr>
      <w:r>
        <w:rPr>
          <w:rFonts w:hint="cs"/>
          <w:rtl/>
        </w:rPr>
        <w:t xml:space="preserve">روش </w:t>
      </w:r>
      <w:r w:rsidR="008004B4">
        <w:rPr>
          <w:rFonts w:hint="cs"/>
          <w:rtl/>
        </w:rPr>
        <w:t>اجرای مستقیم تابع</w:t>
      </w:r>
    </w:p>
    <w:p w14:paraId="7908CCA1" w14:textId="146D70A3" w:rsidR="008B2B6C" w:rsidRDefault="008B2B6C" w:rsidP="008B2B6C">
      <w:pPr>
        <w:rPr>
          <w:rtl/>
        </w:rPr>
      </w:pPr>
      <w:r>
        <w:rPr>
          <w:rFonts w:hint="cs"/>
          <w:rtl/>
        </w:rPr>
        <w:t xml:space="preserve">در این روش، فعالیت مورد نظر، در یک تابع با الگوی عنوان  </w:t>
      </w:r>
      <w:proofErr w:type="spellStart"/>
      <w:r>
        <w:t>WorkActionMySample</w:t>
      </w:r>
      <w:proofErr w:type="spellEnd"/>
      <w:r>
        <w:rPr>
          <w:rFonts w:hint="cs"/>
          <w:rtl/>
        </w:rPr>
        <w:t xml:space="preserve"> درج می شود. و با اجرای مستقیم این تابع، </w:t>
      </w:r>
      <w:r w:rsidR="00CA6C18">
        <w:rPr>
          <w:rFonts w:hint="cs"/>
          <w:rtl/>
        </w:rPr>
        <w:t xml:space="preserve">عملیات خاص مورد نظر انجام می شود. </w:t>
      </w:r>
      <w:r w:rsidR="0058178C">
        <w:rPr>
          <w:rFonts w:hint="cs"/>
          <w:rtl/>
        </w:rPr>
        <w:t>تمام فعالیتهای از نوع تغییر مقادیر فیلدها و یا فعالیتهای ارسال اعلامیه (پیامک یا ایمیل)</w:t>
      </w:r>
      <w:r w:rsidR="00F55C10">
        <w:rPr>
          <w:rFonts w:hint="cs"/>
          <w:rtl/>
        </w:rPr>
        <w:t xml:space="preserve"> </w:t>
      </w:r>
      <w:r w:rsidR="00F55C10" w:rsidRPr="00062E51">
        <w:rPr>
          <w:rFonts w:hint="cs"/>
          <w:rtl/>
        </w:rPr>
        <w:t>یا استفاده از سایر قابلیت‌های برنامه گردش کار</w:t>
      </w:r>
      <w:r w:rsidR="0058178C" w:rsidRPr="00062E51">
        <w:rPr>
          <w:rFonts w:hint="cs"/>
          <w:rtl/>
        </w:rPr>
        <w:t xml:space="preserve"> </w:t>
      </w:r>
      <w:r w:rsidR="00E86A5E" w:rsidRPr="00062E51">
        <w:rPr>
          <w:rFonts w:hint="cs"/>
          <w:rtl/>
        </w:rPr>
        <w:t>می‌تواند</w:t>
      </w:r>
      <w:r w:rsidR="0058178C" w:rsidRPr="00062E51">
        <w:rPr>
          <w:rFonts w:hint="cs"/>
          <w:rtl/>
        </w:rPr>
        <w:t xml:space="preserve"> </w:t>
      </w:r>
      <w:r w:rsidR="0058178C">
        <w:rPr>
          <w:rFonts w:hint="cs"/>
          <w:rtl/>
        </w:rPr>
        <w:t xml:space="preserve">از این طریق انجام شود. </w:t>
      </w:r>
    </w:p>
    <w:p w14:paraId="6D54BDDD" w14:textId="460D07F9" w:rsidR="00FC2060" w:rsidRDefault="0058591B" w:rsidP="00FC2060">
      <w:pPr>
        <w:pStyle w:val="Heading3"/>
      </w:pPr>
      <w:r>
        <w:rPr>
          <w:rFonts w:hint="cs"/>
          <w:rtl/>
        </w:rPr>
        <w:t>تفاوتهای روش اجرای مستقیم تابع با روش ارسال پیام</w:t>
      </w:r>
    </w:p>
    <w:p w14:paraId="4A9C6E14" w14:textId="354A08D8" w:rsidR="00C45C14" w:rsidRDefault="00FC2060" w:rsidP="00DB3040">
      <w:pPr>
        <w:pStyle w:val="ListParagraph"/>
        <w:numPr>
          <w:ilvl w:val="0"/>
          <w:numId w:val="5"/>
        </w:numPr>
        <w:rPr>
          <w:rtl/>
        </w:rPr>
      </w:pPr>
      <w:r>
        <w:rPr>
          <w:rFonts w:hint="cs"/>
          <w:rtl/>
        </w:rPr>
        <w:t xml:space="preserve">روش اجرای مستقیم </w:t>
      </w:r>
      <w:r>
        <w:rPr>
          <w:rFonts w:hint="cs"/>
          <w:rtl/>
        </w:rPr>
        <w:t xml:space="preserve">تابع، </w:t>
      </w:r>
      <w:r>
        <w:rPr>
          <w:rFonts w:hint="cs"/>
          <w:rtl/>
        </w:rPr>
        <w:t>به شکل همزمان (سنکرون)</w:t>
      </w:r>
      <w:r>
        <w:rPr>
          <w:rFonts w:hint="cs"/>
          <w:rtl/>
        </w:rPr>
        <w:t>انجام می شود اما روش ارسال پیام غیرهمزمان (آسنکرون) است.</w:t>
      </w:r>
      <w:r w:rsidR="009D2C7E">
        <w:rPr>
          <w:rFonts w:hint="cs"/>
          <w:rtl/>
        </w:rPr>
        <w:t xml:space="preserve"> توضیح اینکه</w:t>
      </w:r>
      <w:r>
        <w:rPr>
          <w:rFonts w:hint="cs"/>
          <w:rtl/>
        </w:rPr>
        <w:t xml:space="preserve"> </w:t>
      </w:r>
      <w:r w:rsidR="00C45C14">
        <w:rPr>
          <w:rFonts w:hint="cs"/>
          <w:rtl/>
        </w:rPr>
        <w:t>در روش</w:t>
      </w:r>
      <w:r w:rsidR="009D2C7E">
        <w:rPr>
          <w:rFonts w:hint="cs"/>
          <w:rtl/>
        </w:rPr>
        <w:t xml:space="preserve"> اجرای مستقیم تابع</w:t>
      </w:r>
      <w:r w:rsidR="00C45C14">
        <w:rPr>
          <w:rFonts w:hint="cs"/>
          <w:rtl/>
        </w:rPr>
        <w:t>، برخلاف روش ارسال پیام، عملیات بطور مستقیم انجام می شود و به عهده گیرنده گذاشته نمی شود.</w:t>
      </w:r>
      <w:r w:rsidR="002726D3">
        <w:rPr>
          <w:rFonts w:hint="cs"/>
          <w:rtl/>
        </w:rPr>
        <w:t xml:space="preserve"> </w:t>
      </w:r>
      <w:r w:rsidR="00380837">
        <w:rPr>
          <w:rFonts w:hint="cs"/>
          <w:rtl/>
        </w:rPr>
        <w:t>به عبارت دیگر در</w:t>
      </w:r>
      <w:r w:rsidR="001C7B73">
        <w:rPr>
          <w:rFonts w:hint="cs"/>
          <w:rtl/>
        </w:rPr>
        <w:t xml:space="preserve"> روش ارسال پیام، عملیات بطور غیرمستقیم و با واسطه پیام </w:t>
      </w:r>
      <w:r w:rsidR="00380837">
        <w:rPr>
          <w:rFonts w:hint="cs"/>
          <w:rtl/>
        </w:rPr>
        <w:t xml:space="preserve">انجام می شود </w:t>
      </w:r>
      <w:r w:rsidR="001A69F2" w:rsidRPr="001A69F2">
        <w:rPr>
          <w:rFonts w:hint="cs"/>
          <w:rtl/>
        </w:rPr>
        <w:t xml:space="preserve">و </w:t>
      </w:r>
      <w:r w:rsidR="002E6D4E" w:rsidRPr="001A69F2">
        <w:rPr>
          <w:rFonts w:hint="cs"/>
          <w:rtl/>
        </w:rPr>
        <w:t>به همین دلیل درگیر روند دریافت و پردازش پیام و تاخیرهای احتمالی این روند در گیرنده است</w:t>
      </w:r>
      <w:r w:rsidR="004353FC" w:rsidRPr="001A69F2">
        <w:rPr>
          <w:rFonts w:hint="cs"/>
          <w:rtl/>
        </w:rPr>
        <w:t xml:space="preserve"> </w:t>
      </w:r>
      <w:r w:rsidR="004353FC" w:rsidRPr="00FC2060">
        <w:rPr>
          <w:rFonts w:hint="cs"/>
          <w:rtl/>
        </w:rPr>
        <w:t>ولی</w:t>
      </w:r>
      <w:r w:rsidR="001306FD" w:rsidRPr="00FC2060">
        <w:rPr>
          <w:rFonts w:hint="cs"/>
          <w:rtl/>
        </w:rPr>
        <w:t xml:space="preserve"> در عوض</w:t>
      </w:r>
      <w:r w:rsidR="009D2C7E">
        <w:rPr>
          <w:rFonts w:hint="cs"/>
          <w:rtl/>
        </w:rPr>
        <w:t>، این مزیت را دارد که</w:t>
      </w:r>
      <w:r w:rsidR="004353FC" w:rsidRPr="00FC2060">
        <w:rPr>
          <w:rFonts w:hint="cs"/>
          <w:rtl/>
        </w:rPr>
        <w:t xml:space="preserve"> تغییر در شیوه دریافت پیام توسط </w:t>
      </w:r>
      <w:r w:rsidRPr="00FC2060">
        <w:rPr>
          <w:rFonts w:hint="cs"/>
          <w:rtl/>
        </w:rPr>
        <w:t>گیرنده،</w:t>
      </w:r>
      <w:r w:rsidR="004353FC" w:rsidRPr="00FC2060">
        <w:rPr>
          <w:rFonts w:hint="cs"/>
          <w:rtl/>
        </w:rPr>
        <w:t xml:space="preserve"> منجر به تغییر </w:t>
      </w:r>
      <w:r w:rsidR="009D2C7E">
        <w:rPr>
          <w:rFonts w:hint="cs"/>
          <w:rtl/>
        </w:rPr>
        <w:t>تنظیمات</w:t>
      </w:r>
      <w:r w:rsidR="004353FC" w:rsidRPr="00FC2060">
        <w:rPr>
          <w:rFonts w:hint="cs"/>
          <w:rtl/>
        </w:rPr>
        <w:t xml:space="preserve"> عملی</w:t>
      </w:r>
      <w:r w:rsidR="00CC605D" w:rsidRPr="00FC2060">
        <w:rPr>
          <w:rFonts w:hint="cs"/>
          <w:rtl/>
        </w:rPr>
        <w:t>ا</w:t>
      </w:r>
      <w:r w:rsidR="004353FC" w:rsidRPr="00FC2060">
        <w:rPr>
          <w:rFonts w:hint="cs"/>
          <w:rtl/>
        </w:rPr>
        <w:t>ت خاص نمی‌شود</w:t>
      </w:r>
      <w:r w:rsidRPr="00FC2060">
        <w:rPr>
          <w:rFonts w:hint="cs"/>
          <w:rtl/>
        </w:rPr>
        <w:t>.</w:t>
      </w:r>
    </w:p>
    <w:p w14:paraId="7E836649" w14:textId="744223FA" w:rsidR="00DB3040" w:rsidRDefault="00DB3040" w:rsidP="00DB3040">
      <w:pPr>
        <w:pStyle w:val="ListParagraph"/>
        <w:numPr>
          <w:ilvl w:val="0"/>
          <w:numId w:val="5"/>
        </w:numPr>
      </w:pPr>
      <w:r>
        <w:rPr>
          <w:rFonts w:hint="cs"/>
          <w:rtl/>
        </w:rPr>
        <w:t>تفاوت دوم این دو روش در ثبت وقایع (</w:t>
      </w:r>
      <w:r>
        <w:t>history log</w:t>
      </w:r>
      <w:r>
        <w:rPr>
          <w:rFonts w:hint="cs"/>
          <w:rtl/>
        </w:rPr>
        <w:t>) است. در روش ارسال پیام تمام وقایع ثبت (</w:t>
      </w:r>
      <w:r>
        <w:t>log</w:t>
      </w:r>
      <w:r>
        <w:rPr>
          <w:rFonts w:hint="cs"/>
          <w:rtl/>
        </w:rPr>
        <w:t xml:space="preserve">) می شود اما در روش اجرای مستقیم تابع، اینطور نیست و وقایع ثبت نمی شود. </w:t>
      </w:r>
    </w:p>
    <w:p w14:paraId="286B2209" w14:textId="68BD51FB" w:rsidR="009D2C7E" w:rsidRDefault="009D2C7E" w:rsidP="009D2C7E">
      <w:pPr>
        <w:pStyle w:val="ListParagraph"/>
        <w:ind w:left="360"/>
        <w:rPr>
          <w:rtl/>
        </w:rPr>
      </w:pPr>
      <w:r w:rsidRPr="009D2C7E">
        <w:rPr>
          <w:rFonts w:hint="cs"/>
          <w:b/>
          <w:bCs/>
          <w:rtl/>
        </w:rPr>
        <w:t>نکته مهم:</w:t>
      </w:r>
      <w:r>
        <w:rPr>
          <w:rFonts w:hint="cs"/>
          <w:rtl/>
        </w:rPr>
        <w:t xml:space="preserve"> هر دو روش اجرای مستقیم تابع یا روش ارسال پیام کارکردهای خاص خود را دارند و بسته به نوع طراحی فرایند در هر مرکز و ترجیح روالهای همزمان (سنکرون) یا غیرهمزمان (آسنکرون)</w:t>
      </w:r>
      <w:r w:rsidR="00C961AA">
        <w:rPr>
          <w:rFonts w:hint="cs"/>
          <w:rtl/>
        </w:rPr>
        <w:t xml:space="preserve"> که بستگی زیادی به شرایط و معماری فرایندها و تعدد کاربران دارد</w:t>
      </w:r>
      <w:r>
        <w:rPr>
          <w:rFonts w:hint="cs"/>
          <w:rtl/>
        </w:rPr>
        <w:t>، می توان از هر دو روش برای عملیات خاص استفاده کرد.</w:t>
      </w:r>
    </w:p>
    <w:p w14:paraId="5C36A5F7" w14:textId="74A4E6FC" w:rsidR="00F478D4" w:rsidRPr="00CD1D6C" w:rsidRDefault="00F478D4" w:rsidP="008B2B6C">
      <w:pPr>
        <w:rPr>
          <w:b/>
          <w:bCs/>
          <w:rtl/>
        </w:rPr>
      </w:pPr>
      <w:r w:rsidRPr="00CD1D6C">
        <w:rPr>
          <w:rFonts w:hint="cs"/>
          <w:b/>
          <w:bCs/>
          <w:rtl/>
        </w:rPr>
        <w:t>تنظیمات عملیات خاص از نوع اجرای مستقیم تابع</w:t>
      </w:r>
    </w:p>
    <w:p w14:paraId="2B3477EC" w14:textId="419A3EB2" w:rsidR="002A796D" w:rsidRDefault="002A796D" w:rsidP="008B2B6C">
      <w:pPr>
        <w:rPr>
          <w:rtl/>
        </w:rPr>
      </w:pPr>
      <w:r>
        <w:rPr>
          <w:rFonts w:hint="cs"/>
          <w:rtl/>
        </w:rPr>
        <w:t xml:space="preserve">حال برای آشنایی بیشتر با </w:t>
      </w:r>
      <w:r w:rsidR="003B71D4">
        <w:rPr>
          <w:rFonts w:hint="cs"/>
          <w:rtl/>
        </w:rPr>
        <w:t>نحوه تعریف این نوع از عملیات خاص</w:t>
      </w:r>
      <w:r>
        <w:rPr>
          <w:rFonts w:hint="cs"/>
          <w:rtl/>
        </w:rPr>
        <w:t xml:space="preserve"> به</w:t>
      </w:r>
      <w:r w:rsidR="00601313">
        <w:rPr>
          <w:rFonts w:hint="cs"/>
          <w:rtl/>
        </w:rPr>
        <w:t xml:space="preserve"> </w:t>
      </w:r>
      <w:r>
        <w:rPr>
          <w:rFonts w:hint="cs"/>
          <w:rtl/>
        </w:rPr>
        <w:t>مثال زیر توجه کنید:</w:t>
      </w:r>
    </w:p>
    <w:p w14:paraId="657F499B" w14:textId="715E7570" w:rsidR="002A796D" w:rsidRPr="003E0075" w:rsidRDefault="002A796D" w:rsidP="008B2B6C">
      <w:pPr>
        <w:rPr>
          <w:b/>
          <w:bCs/>
          <w:rtl/>
        </w:rPr>
      </w:pPr>
      <w:r w:rsidRPr="003E0075">
        <w:rPr>
          <w:rFonts w:hint="cs"/>
          <w:b/>
          <w:bCs/>
          <w:rtl/>
        </w:rPr>
        <w:lastRenderedPageBreak/>
        <w:t>مثال</w:t>
      </w:r>
      <w:r w:rsidR="00A575ED" w:rsidRPr="003E0075">
        <w:rPr>
          <w:rFonts w:hint="cs"/>
          <w:b/>
          <w:bCs/>
          <w:rtl/>
        </w:rPr>
        <w:t xml:space="preserve"> 1</w:t>
      </w:r>
      <w:r w:rsidRPr="003E0075">
        <w:rPr>
          <w:rFonts w:hint="cs"/>
          <w:b/>
          <w:bCs/>
          <w:rtl/>
        </w:rPr>
        <w:t>:</w:t>
      </w:r>
      <w:r w:rsidR="00A575ED" w:rsidRPr="003E0075">
        <w:rPr>
          <w:rFonts w:hint="cs"/>
          <w:b/>
          <w:bCs/>
          <w:rtl/>
        </w:rPr>
        <w:t xml:space="preserve"> </w:t>
      </w:r>
      <w:r w:rsidRPr="003E0075">
        <w:rPr>
          <w:rFonts w:hint="cs"/>
          <w:b/>
          <w:bCs/>
          <w:rtl/>
        </w:rPr>
        <w:t xml:space="preserve"> افزایش قیمت کالا </w:t>
      </w:r>
      <w:r w:rsidR="00601313" w:rsidRPr="003E0075">
        <w:rPr>
          <w:rFonts w:hint="cs"/>
          <w:b/>
          <w:bCs/>
          <w:rtl/>
        </w:rPr>
        <w:t xml:space="preserve">به میزان متغیر و دلخواه </w:t>
      </w:r>
    </w:p>
    <w:p w14:paraId="4FCC3057" w14:textId="424123E6" w:rsidR="00A575ED" w:rsidRDefault="0050438A" w:rsidP="008B2B6C">
      <w:pPr>
        <w:rPr>
          <w:rtl/>
        </w:rPr>
      </w:pPr>
      <w:r>
        <w:rPr>
          <w:rFonts w:hint="cs"/>
          <w:rtl/>
        </w:rPr>
        <w:t>برای این کار، باید از فهرست انواع انجام کار، گزینه دوم یعنی اجرای مستقیم تابع را انتخاب کنید. به این ترتیب محاوره تنظیمات عملیات خاص به شکل زیر در می آید:</w:t>
      </w:r>
    </w:p>
    <w:p w14:paraId="5DFE9B94" w14:textId="59B556F5" w:rsidR="0050438A" w:rsidRDefault="00432F11" w:rsidP="00432F11">
      <w:pPr>
        <w:jc w:val="center"/>
        <w:rPr>
          <w:rtl/>
        </w:rPr>
      </w:pPr>
      <w:r w:rsidRPr="00432F11">
        <w:rPr>
          <w:noProof/>
          <w:rtl/>
        </w:rPr>
        <w:drawing>
          <wp:inline distT="0" distB="0" distL="0" distR="0" wp14:anchorId="1656E6B4" wp14:editId="6AFF282E">
            <wp:extent cx="3619500" cy="3695434"/>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23787" cy="3699810"/>
                    </a:xfrm>
                    <a:prstGeom prst="rect">
                      <a:avLst/>
                    </a:prstGeom>
                  </pic:spPr>
                </pic:pic>
              </a:graphicData>
            </a:graphic>
          </wp:inline>
        </w:drawing>
      </w:r>
    </w:p>
    <w:p w14:paraId="1CD5E4B9" w14:textId="25DEFAB0" w:rsidR="00432F11" w:rsidRDefault="00432F11" w:rsidP="00432F11">
      <w:pPr>
        <w:rPr>
          <w:rtl/>
        </w:rPr>
      </w:pPr>
      <w:r>
        <w:rPr>
          <w:rFonts w:hint="cs"/>
          <w:rtl/>
        </w:rPr>
        <w:t>همانطور که می بینید، ناحیه تابع اجرا فعال می شود یعنی این که در این مرحله باید تابع اجرای این عملیات خاص را تعیین کنید. برای این کار، فهرست کشویی تابع اجرا را باز کنید تا فهرست توابع اجرای عملیات خاص را به شکل زیر مشاهده کنید:</w:t>
      </w:r>
    </w:p>
    <w:p w14:paraId="7643EC14" w14:textId="0270E8ED" w:rsidR="001159BB" w:rsidRDefault="001159BB" w:rsidP="001159BB">
      <w:pPr>
        <w:jc w:val="center"/>
        <w:rPr>
          <w:rtl/>
        </w:rPr>
      </w:pPr>
      <w:r w:rsidRPr="001A2C1C">
        <w:rPr>
          <w:noProof/>
          <w:rtl/>
        </w:rPr>
        <w:lastRenderedPageBreak/>
        <w:drawing>
          <wp:inline distT="0" distB="0" distL="0" distR="0" wp14:anchorId="40A48A97" wp14:editId="03658912">
            <wp:extent cx="3514725" cy="35884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21499" cy="3595376"/>
                    </a:xfrm>
                    <a:prstGeom prst="rect">
                      <a:avLst/>
                    </a:prstGeom>
                  </pic:spPr>
                </pic:pic>
              </a:graphicData>
            </a:graphic>
          </wp:inline>
        </w:drawing>
      </w:r>
    </w:p>
    <w:p w14:paraId="07539AEF" w14:textId="77777777" w:rsidR="001159BB" w:rsidRDefault="001159BB" w:rsidP="00432F11"/>
    <w:p w14:paraId="5971F27D" w14:textId="1602DCBF" w:rsidR="00432F11" w:rsidRDefault="008A4059" w:rsidP="001159BB">
      <w:r w:rsidRPr="002136F5">
        <w:rPr>
          <w:rFonts w:hint="cs"/>
          <w:b/>
          <w:bCs/>
          <w:rtl/>
        </w:rPr>
        <w:t>توضیح:</w:t>
      </w:r>
      <w:r>
        <w:rPr>
          <w:rFonts w:hint="cs"/>
          <w:rtl/>
        </w:rPr>
        <w:t xml:space="preserve"> این توابع باید </w:t>
      </w:r>
      <w:r w:rsidR="003A03F9">
        <w:rPr>
          <w:rFonts w:hint="cs"/>
          <w:rtl/>
        </w:rPr>
        <w:t xml:space="preserve">از قبل </w:t>
      </w:r>
      <w:r>
        <w:rPr>
          <w:rFonts w:hint="cs"/>
          <w:rtl/>
        </w:rPr>
        <w:t xml:space="preserve">نوشته شده و </w:t>
      </w:r>
      <w:r w:rsidR="003A03F9">
        <w:rPr>
          <w:rFonts w:hint="cs"/>
          <w:rtl/>
        </w:rPr>
        <w:t>موجود</w:t>
      </w:r>
      <w:r>
        <w:rPr>
          <w:rFonts w:hint="cs"/>
          <w:rtl/>
        </w:rPr>
        <w:t xml:space="preserve"> باشند. در غیر این صورت بطور همزمان هم می توانید این توابع را ایجاد و کدنویسی کنید. برای آشنایی با نحوه نوشتن این توابع، به ضمیمه این مطلب با عنوان </w:t>
      </w:r>
      <w:r w:rsidRPr="008A4059">
        <w:rPr>
          <w:rFonts w:hint="cs"/>
          <w:b/>
          <w:bCs/>
          <w:rtl/>
        </w:rPr>
        <w:t>مثالهای توابع اجرای مستقیم عملیات خاص</w:t>
      </w:r>
      <w:r>
        <w:rPr>
          <w:rFonts w:hint="cs"/>
          <w:b/>
          <w:bCs/>
          <w:rtl/>
        </w:rPr>
        <w:t xml:space="preserve"> </w:t>
      </w:r>
      <w:r>
        <w:rPr>
          <w:rFonts w:hint="cs"/>
          <w:rtl/>
        </w:rPr>
        <w:t>مراجعه کنید.</w:t>
      </w:r>
    </w:p>
    <w:p w14:paraId="0AB7850C" w14:textId="599E697C" w:rsidR="001A2C1C" w:rsidRDefault="001A2C1C" w:rsidP="001A2C1C">
      <w:pPr>
        <w:rPr>
          <w:rtl/>
        </w:rPr>
      </w:pPr>
      <w:r>
        <w:rPr>
          <w:rFonts w:hint="cs"/>
          <w:rtl/>
        </w:rPr>
        <w:t xml:space="preserve">حال باید از فهرست توابع اجرا ، تابع مورد نظر خود را انتخاب کنید. برای مثال در اینجا تابع </w:t>
      </w:r>
      <w:proofErr w:type="spellStart"/>
      <w:r>
        <w:t>WorkActionAddPrice</w:t>
      </w:r>
      <w:proofErr w:type="spellEnd"/>
      <w:r w:rsidR="0060386C">
        <w:rPr>
          <w:vertAlign w:val="superscript"/>
        </w:rPr>
        <w:t>*</w:t>
      </w:r>
      <w:r>
        <w:rPr>
          <w:rFonts w:hint="cs"/>
          <w:rtl/>
        </w:rPr>
        <w:t xml:space="preserve"> را انتخاب می کنیم که برای افزایش قیمت کالا نوشته شده است:</w:t>
      </w:r>
    </w:p>
    <w:p w14:paraId="0F3E5843" w14:textId="20D05262" w:rsidR="001A2C1C" w:rsidRDefault="00BD1C05" w:rsidP="00BD1C05">
      <w:pPr>
        <w:jc w:val="center"/>
        <w:rPr>
          <w:rtl/>
        </w:rPr>
      </w:pPr>
      <w:r w:rsidRPr="00BD1C05">
        <w:rPr>
          <w:noProof/>
          <w:rtl/>
        </w:rPr>
        <w:lastRenderedPageBreak/>
        <w:drawing>
          <wp:inline distT="0" distB="0" distL="0" distR="0" wp14:anchorId="7AC1DFFB" wp14:editId="67075EE5">
            <wp:extent cx="3526468" cy="36004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538453" cy="3612686"/>
                    </a:xfrm>
                    <a:prstGeom prst="rect">
                      <a:avLst/>
                    </a:prstGeom>
                  </pic:spPr>
                </pic:pic>
              </a:graphicData>
            </a:graphic>
          </wp:inline>
        </w:drawing>
      </w:r>
    </w:p>
    <w:p w14:paraId="72F52F3F" w14:textId="2D41A6C5" w:rsidR="00BD1C05" w:rsidRDefault="003E1528" w:rsidP="00BD1C05">
      <w:r>
        <w:rPr>
          <w:rFonts w:hint="cs"/>
          <w:rtl/>
        </w:rPr>
        <w:t>برای اینکه مقدار ا</w:t>
      </w:r>
      <w:r w:rsidR="00275F4A">
        <w:rPr>
          <w:rFonts w:hint="cs"/>
          <w:rtl/>
        </w:rPr>
        <w:t xml:space="preserve">فزایش قیمت مقدار ثابتی نیست و بسته به شرایط ممکن است تغییر کند لذا این مقدار باید پارامتریک باشد و در لحظه انجام عملیات خاص توسط کاربر تعیین شود. </w:t>
      </w:r>
      <w:r w:rsidR="006B2458">
        <w:rPr>
          <w:rFonts w:hint="cs"/>
          <w:rtl/>
        </w:rPr>
        <w:t xml:space="preserve">برای این کار همانطور که در شکل بالا هم مشخص شده است، گزینه </w:t>
      </w:r>
      <w:r w:rsidR="006B2458" w:rsidRPr="00783378">
        <w:rPr>
          <w:rFonts w:hint="cs"/>
          <w:b/>
          <w:bCs/>
          <w:rtl/>
        </w:rPr>
        <w:t>از گروه پارامتر استفاده می شود</w:t>
      </w:r>
      <w:r w:rsidR="006B2458">
        <w:rPr>
          <w:rFonts w:hint="cs"/>
          <w:rtl/>
        </w:rPr>
        <w:t xml:space="preserve"> را تیک بزنید و از فهرست گروه پارامترهای موجود، گروه پارامتر مرتبط با این عملیات خاص (در اینجا گروه پارامتر افزایش قیمت) را انتخاب کنید.</w:t>
      </w:r>
    </w:p>
    <w:p w14:paraId="4AA79C8C" w14:textId="1B3F6199" w:rsidR="0060386C" w:rsidRDefault="0060386C" w:rsidP="00BD1C05">
      <w:pPr>
        <w:rPr>
          <w:rtl/>
        </w:rPr>
      </w:pPr>
      <w:r>
        <w:t>*</w:t>
      </w:r>
      <w:r>
        <w:rPr>
          <w:rFonts w:hint="cs"/>
          <w:rtl/>
        </w:rPr>
        <w:t>: جزئیات این تابع در ضمیمه این مطلب با عنوان</w:t>
      </w:r>
      <w:r w:rsidRPr="0060386C">
        <w:rPr>
          <w:rFonts w:hint="cs"/>
          <w:b/>
          <w:bCs/>
          <w:rtl/>
        </w:rPr>
        <w:t xml:space="preserve"> </w:t>
      </w:r>
      <w:r w:rsidR="00A03061">
        <w:rPr>
          <w:rFonts w:hint="cs"/>
          <w:b/>
          <w:bCs/>
          <w:rtl/>
        </w:rPr>
        <w:t xml:space="preserve">مثالهای </w:t>
      </w:r>
      <w:r w:rsidRPr="0060386C">
        <w:rPr>
          <w:rFonts w:hint="cs"/>
          <w:b/>
          <w:bCs/>
          <w:rtl/>
        </w:rPr>
        <w:t xml:space="preserve">اجرای مستقیم </w:t>
      </w:r>
      <w:r w:rsidR="00C34324" w:rsidRPr="0060386C">
        <w:rPr>
          <w:rFonts w:hint="cs"/>
          <w:b/>
          <w:bCs/>
          <w:rtl/>
        </w:rPr>
        <w:t xml:space="preserve">توابع </w:t>
      </w:r>
      <w:r w:rsidRPr="0060386C">
        <w:rPr>
          <w:rFonts w:hint="cs"/>
          <w:b/>
          <w:bCs/>
          <w:rtl/>
        </w:rPr>
        <w:t>عملیات خاص</w:t>
      </w:r>
      <w:r>
        <w:rPr>
          <w:rFonts w:hint="cs"/>
          <w:rtl/>
        </w:rPr>
        <w:t xml:space="preserve"> شرح</w:t>
      </w:r>
      <w:r w:rsidR="003E0075">
        <w:rPr>
          <w:rFonts w:hint="cs"/>
          <w:rtl/>
        </w:rPr>
        <w:t xml:space="preserve"> داده</w:t>
      </w:r>
      <w:r>
        <w:rPr>
          <w:rFonts w:hint="cs"/>
          <w:rtl/>
        </w:rPr>
        <w:t xml:space="preserve"> شده است.</w:t>
      </w:r>
    </w:p>
    <w:p w14:paraId="49D33B8E" w14:textId="26E0BCEE" w:rsidR="00B27B93" w:rsidRPr="003E0075" w:rsidRDefault="00B27B93" w:rsidP="008845DF">
      <w:pPr>
        <w:rPr>
          <w:b/>
          <w:bCs/>
          <w:rtl/>
        </w:rPr>
      </w:pPr>
      <w:r w:rsidRPr="003E0075">
        <w:rPr>
          <w:rFonts w:hint="cs"/>
          <w:b/>
          <w:bCs/>
          <w:rtl/>
        </w:rPr>
        <w:t xml:space="preserve">مثال 2:  </w:t>
      </w:r>
      <w:r w:rsidR="008845DF">
        <w:rPr>
          <w:rFonts w:hint="cs"/>
          <w:b/>
          <w:bCs/>
          <w:rtl/>
        </w:rPr>
        <w:t>جایگزین کردن کاربر</w:t>
      </w:r>
      <w:r w:rsidRPr="003E0075">
        <w:rPr>
          <w:rFonts w:hint="cs"/>
          <w:b/>
          <w:bCs/>
          <w:rtl/>
        </w:rPr>
        <w:t xml:space="preserve"> </w:t>
      </w:r>
    </w:p>
    <w:p w14:paraId="729F6D07" w14:textId="4833A7C1" w:rsidR="006035F4" w:rsidRPr="002136F5" w:rsidRDefault="00B27B93" w:rsidP="006035F4">
      <w:pPr>
        <w:rPr>
          <w:vertAlign w:val="superscript"/>
          <w:rtl/>
        </w:rPr>
      </w:pPr>
      <w:r>
        <w:rPr>
          <w:rFonts w:hint="cs"/>
          <w:rtl/>
        </w:rPr>
        <w:t xml:space="preserve">برای تعریف این عملیات خاص، در قسمت تابع اجرا، تابع </w:t>
      </w:r>
      <w:proofErr w:type="spellStart"/>
      <w:r>
        <w:t>WorkAction</w:t>
      </w:r>
      <w:r w:rsidR="002136F5">
        <w:t>ChangeUse</w:t>
      </w:r>
      <w:r w:rsidR="006035F4">
        <w:t>r</w:t>
      </w:r>
      <w:proofErr w:type="spellEnd"/>
      <w:r w:rsidR="006035F4">
        <w:rPr>
          <w:rFonts w:hint="cs"/>
          <w:rtl/>
        </w:rPr>
        <w:t xml:space="preserve"> را که برای تغییر کاربر مجازی نوشته شده انتخاب کنید. </w:t>
      </w:r>
    </w:p>
    <w:p w14:paraId="6ECDE1BE" w14:textId="3D3CE131" w:rsidR="002136F5" w:rsidRDefault="002136F5" w:rsidP="002136F5">
      <w:pPr>
        <w:jc w:val="center"/>
        <w:rPr>
          <w:rtl/>
        </w:rPr>
      </w:pPr>
      <w:r w:rsidRPr="002136F5">
        <w:rPr>
          <w:noProof/>
          <w:rtl/>
        </w:rPr>
        <w:lastRenderedPageBreak/>
        <w:drawing>
          <wp:inline distT="0" distB="0" distL="0" distR="0" wp14:anchorId="2411FAAA" wp14:editId="6830A35F">
            <wp:extent cx="3479822" cy="3552825"/>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481994" cy="3555043"/>
                    </a:xfrm>
                    <a:prstGeom prst="rect">
                      <a:avLst/>
                    </a:prstGeom>
                  </pic:spPr>
                </pic:pic>
              </a:graphicData>
            </a:graphic>
          </wp:inline>
        </w:drawing>
      </w:r>
    </w:p>
    <w:p w14:paraId="6397EF9D" w14:textId="7BE69E01" w:rsidR="00991466" w:rsidRDefault="00991466" w:rsidP="00991466">
      <w:pPr>
        <w:rPr>
          <w:rtl/>
        </w:rPr>
      </w:pPr>
      <w:r>
        <w:rPr>
          <w:rFonts w:hint="cs"/>
          <w:rtl/>
        </w:rPr>
        <w:t xml:space="preserve">در این مثال نیز چون کاربر جایگزین </w:t>
      </w:r>
      <w:r w:rsidR="007D5716">
        <w:rPr>
          <w:rFonts w:hint="cs"/>
          <w:rtl/>
        </w:rPr>
        <w:t xml:space="preserve">در لحظه تعیین می شود به شکل پارامتریک تعریف شده و گروه پارامتر </w:t>
      </w:r>
      <w:r w:rsidR="007D5716" w:rsidRPr="007D5716">
        <w:rPr>
          <w:rFonts w:hint="cs"/>
          <w:b/>
          <w:bCs/>
          <w:rtl/>
        </w:rPr>
        <w:t>کاربران جایگزین</w:t>
      </w:r>
      <w:r w:rsidR="007D5716">
        <w:rPr>
          <w:rFonts w:hint="cs"/>
          <w:rtl/>
        </w:rPr>
        <w:t xml:space="preserve"> برای این عملیات خاص انتخاب شده است. </w:t>
      </w:r>
    </w:p>
    <w:p w14:paraId="594899AD" w14:textId="6F879AE9" w:rsidR="001D0C14" w:rsidRDefault="00DC7AD4" w:rsidP="00991466">
      <w:pPr>
        <w:rPr>
          <w:rtl/>
        </w:rPr>
      </w:pPr>
      <w:r>
        <w:rPr>
          <w:rFonts w:hint="cs"/>
          <w:rtl/>
        </w:rPr>
        <w:t>با تعریف این دو عملیات خاص، فهرست عملیات خاص به شکل زیر بروز می شود:</w:t>
      </w:r>
    </w:p>
    <w:p w14:paraId="0EC94AB3" w14:textId="195E1268" w:rsidR="00DC7AD4" w:rsidRPr="007D5716" w:rsidRDefault="008845DF" w:rsidP="00991466">
      <w:pPr>
        <w:rPr>
          <w:rFonts w:cs="Cambria"/>
        </w:rPr>
      </w:pPr>
      <w:r w:rsidRPr="008845DF">
        <w:rPr>
          <w:rFonts w:cs="Times New Roman"/>
          <w:noProof/>
          <w:rtl/>
        </w:rPr>
        <w:drawing>
          <wp:inline distT="0" distB="0" distL="0" distR="0" wp14:anchorId="48F4EA42" wp14:editId="5D569BDC">
            <wp:extent cx="5943600" cy="1692275"/>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1692275"/>
                    </a:xfrm>
                    <a:prstGeom prst="rect">
                      <a:avLst/>
                    </a:prstGeom>
                  </pic:spPr>
                </pic:pic>
              </a:graphicData>
            </a:graphic>
          </wp:inline>
        </w:drawing>
      </w:r>
    </w:p>
    <w:p w14:paraId="0927281C" w14:textId="034A4103" w:rsidR="008004B4" w:rsidRDefault="0064300F" w:rsidP="00AA0897">
      <w:pPr>
        <w:pStyle w:val="Heading3"/>
        <w:rPr>
          <w:rtl/>
        </w:rPr>
      </w:pPr>
      <w:r>
        <w:rPr>
          <w:rFonts w:hint="cs"/>
          <w:rtl/>
        </w:rPr>
        <w:t xml:space="preserve">روش </w:t>
      </w:r>
      <w:r w:rsidR="008004B4">
        <w:rPr>
          <w:rFonts w:hint="cs"/>
          <w:rtl/>
        </w:rPr>
        <w:t>ویرایش فرم عمومی</w:t>
      </w:r>
    </w:p>
    <w:p w14:paraId="5972CCBB" w14:textId="3E252422" w:rsidR="009206AD" w:rsidRDefault="009206AD" w:rsidP="008B2B6C">
      <w:pPr>
        <w:rPr>
          <w:rtl/>
        </w:rPr>
      </w:pPr>
      <w:r>
        <w:rPr>
          <w:rFonts w:hint="cs"/>
          <w:rtl/>
        </w:rPr>
        <w:t xml:space="preserve">در این روش، فرم عمومی باز می شود و کاربر می تواند مقادیر </w:t>
      </w:r>
      <w:r w:rsidR="00AA0897">
        <w:rPr>
          <w:rFonts w:hint="cs"/>
          <w:rtl/>
        </w:rPr>
        <w:t xml:space="preserve">فیلدهای </w:t>
      </w:r>
      <w:r>
        <w:rPr>
          <w:rFonts w:hint="cs"/>
          <w:rtl/>
        </w:rPr>
        <w:t xml:space="preserve">موجود در فرم </w:t>
      </w:r>
      <w:r w:rsidR="00AA0897">
        <w:rPr>
          <w:rFonts w:hint="cs"/>
          <w:rtl/>
        </w:rPr>
        <w:t xml:space="preserve">را ویرایش کند. </w:t>
      </w:r>
      <w:r w:rsidR="00DF451E">
        <w:rPr>
          <w:rFonts w:hint="cs"/>
          <w:rtl/>
        </w:rPr>
        <w:t xml:space="preserve">مزیت </w:t>
      </w:r>
      <w:r w:rsidR="0051565F">
        <w:rPr>
          <w:rFonts w:hint="cs"/>
          <w:rtl/>
        </w:rPr>
        <w:t xml:space="preserve">استفاده از فرم عمومی نسبت به روش قبل (اجرای مستقیم تابع) </w:t>
      </w:r>
      <w:r w:rsidR="00F41AB8">
        <w:rPr>
          <w:rFonts w:hint="cs"/>
          <w:rtl/>
        </w:rPr>
        <w:t xml:space="preserve">این است که محدود به یک فیلد نیست و </w:t>
      </w:r>
      <w:r w:rsidR="00E5203F">
        <w:rPr>
          <w:rFonts w:hint="cs"/>
          <w:rtl/>
        </w:rPr>
        <w:t xml:space="preserve">دست کاربر باز است تا بتواند </w:t>
      </w:r>
      <w:r w:rsidR="00F41AB8">
        <w:rPr>
          <w:rFonts w:hint="cs"/>
          <w:rtl/>
        </w:rPr>
        <w:t xml:space="preserve">تمام فیلدهای موجود در فرم عمومی </w:t>
      </w:r>
      <w:r w:rsidR="00E5203F">
        <w:rPr>
          <w:rFonts w:hint="cs"/>
          <w:rtl/>
        </w:rPr>
        <w:t>را ویرایش کند</w:t>
      </w:r>
      <w:r w:rsidR="00F41AB8">
        <w:rPr>
          <w:rFonts w:hint="cs"/>
          <w:rtl/>
        </w:rPr>
        <w:t xml:space="preserve">. به عبارت دیگر اگر </w:t>
      </w:r>
      <w:r w:rsidR="008C1E22">
        <w:rPr>
          <w:rFonts w:hint="cs"/>
          <w:rtl/>
        </w:rPr>
        <w:t>این روش نبود</w:t>
      </w:r>
      <w:r w:rsidR="00A97CEC">
        <w:rPr>
          <w:rFonts w:hint="cs"/>
          <w:rtl/>
        </w:rPr>
        <w:t>،</w:t>
      </w:r>
      <w:r w:rsidR="008C1E22">
        <w:rPr>
          <w:rFonts w:hint="cs"/>
          <w:rtl/>
        </w:rPr>
        <w:t xml:space="preserve"> برای تک</w:t>
      </w:r>
      <w:r w:rsidR="00E5203F">
        <w:rPr>
          <w:rFonts w:hint="cs"/>
          <w:rtl/>
        </w:rPr>
        <w:t xml:space="preserve"> تک</w:t>
      </w:r>
      <w:r w:rsidR="008C1E22">
        <w:rPr>
          <w:rFonts w:hint="cs"/>
          <w:rtl/>
        </w:rPr>
        <w:t xml:space="preserve"> فیلدهای موجود در فرم عمومی باید یک عملیات خاص از نوع اجرای مستقیم تابع تعریف می کردیم. </w:t>
      </w:r>
    </w:p>
    <w:p w14:paraId="772CF186" w14:textId="4671FCCB" w:rsidR="00783378" w:rsidRDefault="00783378" w:rsidP="008B2B6C">
      <w:pPr>
        <w:rPr>
          <w:rtl/>
        </w:rPr>
      </w:pPr>
      <w:r>
        <w:rPr>
          <w:rFonts w:hint="cs"/>
          <w:rtl/>
        </w:rPr>
        <w:t>قبل از اینکه وارد جزئیات این روش شویم، بهتر است به یک سوال یا ابهامی که ممکن است در ذهن ایجاد شود بپردازیم:</w:t>
      </w:r>
    </w:p>
    <w:p w14:paraId="5D57AD0C" w14:textId="06767220" w:rsidR="00E23343" w:rsidRDefault="00E23343" w:rsidP="008B2B6C">
      <w:pPr>
        <w:rPr>
          <w:rtl/>
        </w:rPr>
      </w:pPr>
      <w:r w:rsidRPr="009B5A5A">
        <w:rPr>
          <w:rFonts w:hint="cs"/>
          <w:b/>
          <w:bCs/>
          <w:rtl/>
        </w:rPr>
        <w:lastRenderedPageBreak/>
        <w:t>سوال:</w:t>
      </w:r>
      <w:r>
        <w:rPr>
          <w:rFonts w:hint="cs"/>
          <w:rtl/>
        </w:rPr>
        <w:t xml:space="preserve"> چرا بجای استفاده از عملیات خاص</w:t>
      </w:r>
      <w:r w:rsidR="00723AA3">
        <w:rPr>
          <w:rFonts w:hint="cs"/>
          <w:rtl/>
        </w:rPr>
        <w:t xml:space="preserve"> که پیچیدگیهای خاص خود را دارد، اختیار </w:t>
      </w:r>
      <w:r w:rsidR="00774D77">
        <w:rPr>
          <w:rFonts w:hint="cs"/>
          <w:rtl/>
        </w:rPr>
        <w:t>(</w:t>
      </w:r>
      <w:r w:rsidR="00774D77">
        <w:t>Facility</w:t>
      </w:r>
      <w:r w:rsidR="00774D77">
        <w:rPr>
          <w:rFonts w:hint="cs"/>
          <w:rtl/>
        </w:rPr>
        <w:t xml:space="preserve">) </w:t>
      </w:r>
      <w:r w:rsidR="00723AA3">
        <w:rPr>
          <w:rFonts w:hint="cs"/>
          <w:rtl/>
        </w:rPr>
        <w:t xml:space="preserve">ویرایش فرم عمومی به کاربر داده نمی شود؟ </w:t>
      </w:r>
      <w:r w:rsidR="00774D77">
        <w:rPr>
          <w:rFonts w:hint="cs"/>
          <w:rtl/>
        </w:rPr>
        <w:t>(این اختیار در شکل زیر نمایش داده شده است)</w:t>
      </w:r>
    </w:p>
    <w:p w14:paraId="3C7C6CD4" w14:textId="4993CC9C" w:rsidR="00774D77" w:rsidRDefault="00774D77" w:rsidP="00774D77">
      <w:pPr>
        <w:jc w:val="center"/>
        <w:rPr>
          <w:rtl/>
        </w:rPr>
      </w:pPr>
      <w:r w:rsidRPr="00774D77">
        <w:rPr>
          <w:noProof/>
          <w:rtl/>
        </w:rPr>
        <w:drawing>
          <wp:inline distT="0" distB="0" distL="0" distR="0" wp14:anchorId="461D4A73" wp14:editId="33ED4F18">
            <wp:extent cx="4324057" cy="3990975"/>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336917" cy="4002844"/>
                    </a:xfrm>
                    <a:prstGeom prst="rect">
                      <a:avLst/>
                    </a:prstGeom>
                  </pic:spPr>
                </pic:pic>
              </a:graphicData>
            </a:graphic>
          </wp:inline>
        </w:drawing>
      </w:r>
    </w:p>
    <w:p w14:paraId="2CA695E7" w14:textId="4C9FC6FD" w:rsidR="001421D3" w:rsidRDefault="00723AA3" w:rsidP="008B2B6C">
      <w:pPr>
        <w:rPr>
          <w:rtl/>
        </w:rPr>
      </w:pPr>
      <w:r w:rsidRPr="00812B27">
        <w:rPr>
          <w:rFonts w:hint="cs"/>
          <w:b/>
          <w:bCs/>
          <w:rtl/>
        </w:rPr>
        <w:t>جواب:</w:t>
      </w:r>
      <w:r>
        <w:rPr>
          <w:rFonts w:hint="cs"/>
          <w:rtl/>
        </w:rPr>
        <w:t xml:space="preserve"> </w:t>
      </w:r>
      <w:r w:rsidR="001421D3">
        <w:rPr>
          <w:rFonts w:hint="cs"/>
          <w:rtl/>
        </w:rPr>
        <w:t xml:space="preserve">به </w:t>
      </w:r>
      <w:r w:rsidR="00540C0B">
        <w:rPr>
          <w:rFonts w:hint="cs"/>
          <w:rtl/>
        </w:rPr>
        <w:t>دلایل زیر</w:t>
      </w:r>
      <w:r w:rsidR="001421D3">
        <w:rPr>
          <w:rFonts w:hint="cs"/>
          <w:rtl/>
        </w:rPr>
        <w:t xml:space="preserve"> بهتر است از عملیات خاص استفاده شود:</w:t>
      </w:r>
    </w:p>
    <w:p w14:paraId="3C55BF47" w14:textId="5CDE6CFB" w:rsidR="001421D3" w:rsidRDefault="001421D3" w:rsidP="00C74AAD">
      <w:pPr>
        <w:pStyle w:val="ListParagraph"/>
        <w:numPr>
          <w:ilvl w:val="0"/>
          <w:numId w:val="8"/>
        </w:numPr>
      </w:pPr>
      <w:r>
        <w:rPr>
          <w:rFonts w:hint="cs"/>
          <w:rtl/>
        </w:rPr>
        <w:t xml:space="preserve">برای ویرایش فرم عمومی باید اختیار مدیریت کارها را هم به کاربر بدهیم. </w:t>
      </w:r>
      <w:r w:rsidR="00812B27">
        <w:rPr>
          <w:rFonts w:hint="cs"/>
          <w:rtl/>
        </w:rPr>
        <w:t xml:space="preserve">اختیار </w:t>
      </w:r>
      <w:r>
        <w:rPr>
          <w:rFonts w:hint="cs"/>
          <w:rtl/>
        </w:rPr>
        <w:t xml:space="preserve">مدیریت کارها علاوه بر ویرایش فرم عمومی، شامل اختیارات دیگری هم هست از جمله ، ارسال پیام، </w:t>
      </w:r>
      <w:r w:rsidR="000719EA">
        <w:rPr>
          <w:rFonts w:hint="cs"/>
          <w:rtl/>
        </w:rPr>
        <w:t xml:space="preserve">تعیین کاربران مجازی کارها به شکل دستی، تعیین اولویت کارها، تعلیق کارها و ... که شاید مدیر سیستم مایل نباشد این اختیارات به کاربر </w:t>
      </w:r>
      <w:r w:rsidR="00812B27">
        <w:rPr>
          <w:rFonts w:hint="cs"/>
          <w:rtl/>
        </w:rPr>
        <w:t>داده شود</w:t>
      </w:r>
      <w:r w:rsidR="000719EA">
        <w:rPr>
          <w:rFonts w:hint="cs"/>
          <w:rtl/>
        </w:rPr>
        <w:t xml:space="preserve"> . </w:t>
      </w:r>
    </w:p>
    <w:p w14:paraId="6A4B99E3" w14:textId="359E5445" w:rsidR="00723AA3" w:rsidRDefault="00723AA3" w:rsidP="00C74AAD">
      <w:pPr>
        <w:pStyle w:val="ListParagraph"/>
        <w:numPr>
          <w:ilvl w:val="0"/>
          <w:numId w:val="8"/>
        </w:numPr>
      </w:pPr>
      <w:r>
        <w:rPr>
          <w:rFonts w:hint="cs"/>
          <w:rtl/>
        </w:rPr>
        <w:t xml:space="preserve">اختیار ویرایش فرم عمومی در سطح پایگاه است و اگر این اختیار به کاربری داده شود، آنگاه در تمام گردش کارها اختیار ویرایش فرم عمومی را خواهد داشت. </w:t>
      </w:r>
      <w:r w:rsidR="00405D31">
        <w:rPr>
          <w:rFonts w:hint="cs"/>
          <w:rtl/>
        </w:rPr>
        <w:t xml:space="preserve"> </w:t>
      </w:r>
    </w:p>
    <w:p w14:paraId="16139E21" w14:textId="10C9CCF4" w:rsidR="00807FA5" w:rsidRPr="00C961AA" w:rsidRDefault="00807FA5" w:rsidP="00C74AAD">
      <w:pPr>
        <w:pStyle w:val="ListParagraph"/>
        <w:numPr>
          <w:ilvl w:val="0"/>
          <w:numId w:val="8"/>
        </w:numPr>
      </w:pPr>
      <w:r w:rsidRPr="00C961AA">
        <w:rPr>
          <w:rFonts w:hint="cs"/>
          <w:rtl/>
        </w:rPr>
        <w:t>عملیات خاص از درگاه وب نیز قابل انجام است. با این ابزار می‌توان امکان ویرایش فیلدهای کار توسط هر فرم عمومی (نه فقط فرم</w:t>
      </w:r>
      <w:r w:rsidR="004167BD" w:rsidRPr="00C961AA">
        <w:rPr>
          <w:rFonts w:hint="cs"/>
          <w:rtl/>
        </w:rPr>
        <w:t xml:space="preserve"> عمومی </w:t>
      </w:r>
      <w:r w:rsidRPr="00C961AA">
        <w:rPr>
          <w:rFonts w:hint="cs"/>
          <w:rtl/>
        </w:rPr>
        <w:t>پیش‌فرض) را به کاربران وب داد.</w:t>
      </w:r>
    </w:p>
    <w:p w14:paraId="3B7C6FF3" w14:textId="4F3FF165" w:rsidR="00807FA5" w:rsidRPr="00C961AA" w:rsidRDefault="00807FA5" w:rsidP="00C74AAD">
      <w:pPr>
        <w:pStyle w:val="ListParagraph"/>
        <w:numPr>
          <w:ilvl w:val="0"/>
          <w:numId w:val="8"/>
        </w:numPr>
        <w:rPr>
          <w:rtl/>
        </w:rPr>
      </w:pPr>
      <w:r w:rsidRPr="00C961AA">
        <w:rPr>
          <w:rFonts w:hint="cs"/>
          <w:rtl/>
        </w:rPr>
        <w:t xml:space="preserve">دسترسی </w:t>
      </w:r>
      <w:r w:rsidR="00A77379" w:rsidRPr="00C961AA">
        <w:rPr>
          <w:rFonts w:hint="cs"/>
          <w:rtl/>
        </w:rPr>
        <w:t xml:space="preserve">کاربران </w:t>
      </w:r>
      <w:r w:rsidRPr="00C961AA">
        <w:rPr>
          <w:rFonts w:hint="cs"/>
          <w:rtl/>
        </w:rPr>
        <w:t>به عملیات خاص مورد به مورد قابل تعیین و تنظیم است.</w:t>
      </w:r>
    </w:p>
    <w:p w14:paraId="17F437CF" w14:textId="60990FEF" w:rsidR="005669C2" w:rsidRPr="00161053" w:rsidRDefault="009B5A5A" w:rsidP="001B1972">
      <w:pPr>
        <w:rPr>
          <w:color w:val="FF0000"/>
          <w:rtl/>
        </w:rPr>
      </w:pPr>
      <w:r>
        <w:rPr>
          <w:rFonts w:hint="cs"/>
          <w:rtl/>
        </w:rPr>
        <w:t xml:space="preserve">پس نتیجه می گیریم که با استفاده از عملیات خاص، می توانیم ویرایش فرم عمومی را به شکل کنترل شده و مدیریت شده به در اختیار کاربران قرار دهیم. </w:t>
      </w:r>
    </w:p>
    <w:p w14:paraId="030E1EAF" w14:textId="0971D314" w:rsidR="00F62827" w:rsidRPr="009B5A5A" w:rsidRDefault="00F62827" w:rsidP="00A05F35">
      <w:pPr>
        <w:rPr>
          <w:b/>
          <w:bCs/>
          <w:rtl/>
        </w:rPr>
      </w:pPr>
      <w:r w:rsidRPr="00132286">
        <w:rPr>
          <w:rFonts w:hint="cs"/>
          <w:b/>
          <w:bCs/>
          <w:rtl/>
        </w:rPr>
        <w:t>نکته</w:t>
      </w:r>
      <w:r>
        <w:rPr>
          <w:rFonts w:hint="cs"/>
          <w:rtl/>
        </w:rPr>
        <w:t xml:space="preserve">: امکان </w:t>
      </w:r>
      <w:r w:rsidR="00CD7419">
        <w:rPr>
          <w:rFonts w:hint="cs"/>
          <w:rtl/>
        </w:rPr>
        <w:t>ویرایش</w:t>
      </w:r>
      <w:r>
        <w:rPr>
          <w:rFonts w:hint="cs"/>
          <w:rtl/>
        </w:rPr>
        <w:t xml:space="preserve"> مقادیر فیلدها منحصر به روش ویرایش فرم عمومی نیست و از روشهای ارسال پیام یا اجرای مستقیم تابع هم می توان این کار را انجام داد اما</w:t>
      </w:r>
      <w:r w:rsidR="00132286">
        <w:rPr>
          <w:rFonts w:hint="cs"/>
          <w:rtl/>
        </w:rPr>
        <w:t xml:space="preserve"> این روشها پیچیدگیهای خاص خود را دارند و نیازمند پاس کردن پارامترهای </w:t>
      </w:r>
      <w:r w:rsidR="000D1531">
        <w:rPr>
          <w:rFonts w:hint="cs"/>
          <w:rtl/>
        </w:rPr>
        <w:t>خاص</w:t>
      </w:r>
      <w:r w:rsidR="00132286">
        <w:rPr>
          <w:rFonts w:hint="cs"/>
          <w:rtl/>
        </w:rPr>
        <w:t xml:space="preserve"> برای این کار هستند. بنابراین</w:t>
      </w:r>
      <w:r>
        <w:rPr>
          <w:rFonts w:hint="cs"/>
          <w:rtl/>
        </w:rPr>
        <w:t xml:space="preserve"> </w:t>
      </w:r>
      <w:r w:rsidR="00CD7419">
        <w:rPr>
          <w:rFonts w:hint="cs"/>
          <w:rtl/>
        </w:rPr>
        <w:t>ویرایش</w:t>
      </w:r>
      <w:r w:rsidR="00132286">
        <w:rPr>
          <w:rFonts w:hint="cs"/>
          <w:rtl/>
        </w:rPr>
        <w:t xml:space="preserve"> از طریق فرم عمومی بسیار ساده تر است و در اکثر موارد نیازی به پاس کردن پارامتر ندارد.</w:t>
      </w:r>
    </w:p>
    <w:p w14:paraId="79C63907" w14:textId="6012DFBA" w:rsidR="00BE387E" w:rsidRPr="0071711C" w:rsidRDefault="00BE387E" w:rsidP="00075FC2">
      <w:pPr>
        <w:rPr>
          <w:b/>
          <w:bCs/>
          <w:rtl/>
        </w:rPr>
      </w:pPr>
      <w:r w:rsidRPr="0071711C">
        <w:rPr>
          <w:rFonts w:hint="cs"/>
          <w:b/>
          <w:bCs/>
          <w:rtl/>
        </w:rPr>
        <w:lastRenderedPageBreak/>
        <w:t>تنظیمات عملیات خاص از نوع ویرایش فرم عمومی</w:t>
      </w:r>
    </w:p>
    <w:p w14:paraId="10CEB9B7" w14:textId="20AF8448" w:rsidR="00A97CEC" w:rsidRDefault="009B5A5A" w:rsidP="00075FC2">
      <w:r>
        <w:rPr>
          <w:rFonts w:hint="cs"/>
          <w:rtl/>
        </w:rPr>
        <w:t xml:space="preserve">برای </w:t>
      </w:r>
      <w:r w:rsidR="000B547B">
        <w:rPr>
          <w:rFonts w:hint="cs"/>
          <w:rtl/>
        </w:rPr>
        <w:t>تعریف این نوع از عملیات خاص</w:t>
      </w:r>
      <w:r>
        <w:rPr>
          <w:rFonts w:hint="cs"/>
          <w:rtl/>
        </w:rPr>
        <w:t>، از فهرست انواع کارها، گزینه سوم یعنی ویرایش فرم عمومی را انتخاب کنید</w:t>
      </w:r>
      <w:r w:rsidR="00A97CEC">
        <w:rPr>
          <w:rFonts w:hint="cs"/>
          <w:rtl/>
        </w:rPr>
        <w:t>. به این ترتیب، محاوره تنظیمات انجام کار به شکل زیر در می</w:t>
      </w:r>
      <w:r w:rsidR="00A97CEC">
        <w:rPr>
          <w:rtl/>
        </w:rPr>
        <w:softHyphen/>
      </w:r>
      <w:r w:rsidR="00A97CEC">
        <w:rPr>
          <w:rFonts w:hint="cs"/>
          <w:rtl/>
        </w:rPr>
        <w:t>آید:</w:t>
      </w:r>
    </w:p>
    <w:p w14:paraId="08728FFB" w14:textId="20EB90A4" w:rsidR="00CC0875" w:rsidRDefault="00CC0875" w:rsidP="00CC0875">
      <w:pPr>
        <w:jc w:val="center"/>
      </w:pPr>
      <w:r w:rsidRPr="00CC0875">
        <w:rPr>
          <w:noProof/>
          <w:rtl/>
        </w:rPr>
        <w:drawing>
          <wp:inline distT="0" distB="0" distL="0" distR="0" wp14:anchorId="3FDC7BD8" wp14:editId="2AD0A235">
            <wp:extent cx="3381375" cy="345231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86830" cy="3457883"/>
                    </a:xfrm>
                    <a:prstGeom prst="rect">
                      <a:avLst/>
                    </a:prstGeom>
                  </pic:spPr>
                </pic:pic>
              </a:graphicData>
            </a:graphic>
          </wp:inline>
        </w:drawing>
      </w:r>
    </w:p>
    <w:p w14:paraId="5C0C5EE5" w14:textId="16AC2149" w:rsidR="002263AE" w:rsidRDefault="002263AE" w:rsidP="002263AE">
      <w:pPr>
        <w:rPr>
          <w:rtl/>
        </w:rPr>
      </w:pPr>
      <w:r>
        <w:rPr>
          <w:rFonts w:hint="cs"/>
          <w:rtl/>
        </w:rPr>
        <w:t xml:space="preserve">همانطور که می بینید، در این حالت، ناحیه انتخاب </w:t>
      </w:r>
      <w:r w:rsidRPr="002263AE">
        <w:rPr>
          <w:rFonts w:hint="cs"/>
          <w:b/>
          <w:bCs/>
          <w:rtl/>
        </w:rPr>
        <w:t>فرم عمومی</w:t>
      </w:r>
      <w:r>
        <w:rPr>
          <w:rFonts w:hint="cs"/>
          <w:rtl/>
        </w:rPr>
        <w:t xml:space="preserve"> فعال می شود.</w:t>
      </w:r>
      <w:r w:rsidR="0071711C">
        <w:rPr>
          <w:rFonts w:hint="cs"/>
          <w:rtl/>
        </w:rPr>
        <w:t xml:space="preserve">حال باید فرم عمومی مورد نظر خود را انتخاب کنید. </w:t>
      </w:r>
      <w:r>
        <w:rPr>
          <w:rFonts w:hint="cs"/>
          <w:rtl/>
        </w:rPr>
        <w:t>برای این کار فهرست کشویی فرم عمومی را باز کنید (شکل زیر) و از این فهرست، فرم عمومی مورد نظر خود را انتخاب کنید:</w:t>
      </w:r>
    </w:p>
    <w:p w14:paraId="0685DC5F" w14:textId="54452B4B" w:rsidR="002263AE" w:rsidRDefault="00A213FC" w:rsidP="00A213FC">
      <w:pPr>
        <w:jc w:val="center"/>
        <w:rPr>
          <w:rtl/>
        </w:rPr>
      </w:pPr>
      <w:r w:rsidRPr="00A213FC">
        <w:rPr>
          <w:noProof/>
          <w:rtl/>
        </w:rPr>
        <w:lastRenderedPageBreak/>
        <w:drawing>
          <wp:inline distT="0" distB="0" distL="0" distR="0" wp14:anchorId="7C9ABB8D" wp14:editId="1ED8FB3F">
            <wp:extent cx="3362181" cy="343271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371971" cy="3442713"/>
                    </a:xfrm>
                    <a:prstGeom prst="rect">
                      <a:avLst/>
                    </a:prstGeom>
                  </pic:spPr>
                </pic:pic>
              </a:graphicData>
            </a:graphic>
          </wp:inline>
        </w:drawing>
      </w:r>
    </w:p>
    <w:p w14:paraId="6BBC3823" w14:textId="00D85786" w:rsidR="00D223E3" w:rsidRDefault="0071711C" w:rsidP="00363F86">
      <w:pPr>
        <w:rPr>
          <w:rtl/>
        </w:rPr>
      </w:pPr>
      <w:r>
        <w:rPr>
          <w:rFonts w:hint="cs"/>
          <w:rtl/>
        </w:rPr>
        <w:t>توضیح این که در سیستم مدیریت فرایندها امکان تعریف فرمهای عمومی متعدد وجود دارد</w:t>
      </w:r>
      <w:r w:rsidR="008C3909">
        <w:rPr>
          <w:rFonts w:hint="cs"/>
          <w:rtl/>
        </w:rPr>
        <w:t xml:space="preserve">. </w:t>
      </w:r>
      <w:r w:rsidR="00CE2054">
        <w:rPr>
          <w:rFonts w:hint="cs"/>
          <w:rtl/>
        </w:rPr>
        <w:t xml:space="preserve">به این ترتیب می توانید برای هر </w:t>
      </w:r>
      <w:r w:rsidR="00601A65">
        <w:rPr>
          <w:rFonts w:hint="cs"/>
          <w:rtl/>
        </w:rPr>
        <w:t>سناریو</w:t>
      </w:r>
      <w:r w:rsidR="008C3909">
        <w:rPr>
          <w:rFonts w:hint="cs"/>
          <w:rtl/>
        </w:rPr>
        <w:t xml:space="preserve">ی ویرایش، </w:t>
      </w:r>
      <w:r w:rsidR="00CE2054">
        <w:rPr>
          <w:rFonts w:hint="cs"/>
          <w:rtl/>
        </w:rPr>
        <w:t xml:space="preserve"> یک فرم عمومی مختص به </w:t>
      </w:r>
      <w:r w:rsidR="00601A65">
        <w:rPr>
          <w:rFonts w:hint="cs"/>
          <w:rtl/>
        </w:rPr>
        <w:t xml:space="preserve">آن سناریو </w:t>
      </w:r>
      <w:r w:rsidR="00CE2054">
        <w:rPr>
          <w:rFonts w:hint="cs"/>
          <w:rtl/>
        </w:rPr>
        <w:t xml:space="preserve">تعریف کنید و در این فرم، فیلدهایی را </w:t>
      </w:r>
      <w:r w:rsidR="002263AE">
        <w:rPr>
          <w:rFonts w:hint="cs"/>
          <w:rtl/>
        </w:rPr>
        <w:t xml:space="preserve">قرار دهید </w:t>
      </w:r>
      <w:r w:rsidR="00CE2054">
        <w:rPr>
          <w:rFonts w:hint="cs"/>
          <w:rtl/>
        </w:rPr>
        <w:t xml:space="preserve">که </w:t>
      </w:r>
      <w:r w:rsidR="002263AE">
        <w:rPr>
          <w:rFonts w:hint="cs"/>
          <w:rtl/>
        </w:rPr>
        <w:t xml:space="preserve">می خواهید </w:t>
      </w:r>
      <w:r w:rsidR="00CE2054">
        <w:rPr>
          <w:rFonts w:hint="cs"/>
          <w:rtl/>
        </w:rPr>
        <w:t xml:space="preserve">ویرایش </w:t>
      </w:r>
      <w:r w:rsidR="008C3909">
        <w:rPr>
          <w:rFonts w:hint="cs"/>
          <w:rtl/>
        </w:rPr>
        <w:t>شو</w:t>
      </w:r>
      <w:r w:rsidR="00CE2054">
        <w:rPr>
          <w:rFonts w:hint="cs"/>
          <w:rtl/>
        </w:rPr>
        <w:t>د</w:t>
      </w:r>
      <w:r w:rsidR="002263AE">
        <w:rPr>
          <w:rFonts w:hint="cs"/>
          <w:rtl/>
        </w:rPr>
        <w:t>.</w:t>
      </w:r>
      <w:r w:rsidR="00557FD5">
        <w:rPr>
          <w:rFonts w:hint="cs"/>
          <w:rtl/>
        </w:rPr>
        <w:t xml:space="preserve"> برای مثال برای این عملیات خاص، فرم عمومی</w:t>
      </w:r>
      <w:r w:rsidR="00557FD5">
        <w:rPr>
          <w:rFonts w:cs="Cambria" w:hint="cs"/>
          <w:rtl/>
        </w:rPr>
        <w:t>_</w:t>
      </w:r>
      <w:r w:rsidR="00557FD5" w:rsidRPr="00622D93">
        <w:rPr>
          <w:rFonts w:hint="cs"/>
          <w:rtl/>
        </w:rPr>
        <w:t>مشخصات کالا را انتخاب می کنیم</w:t>
      </w:r>
      <w:r w:rsidR="00E97671">
        <w:rPr>
          <w:rFonts w:cs="Arial" w:hint="cs"/>
          <w:rtl/>
        </w:rPr>
        <w:t>.</w:t>
      </w:r>
      <w:r w:rsidR="002263AE">
        <w:rPr>
          <w:rFonts w:hint="cs"/>
          <w:rtl/>
        </w:rPr>
        <w:t xml:space="preserve"> </w:t>
      </w:r>
      <w:r w:rsidR="00E97671">
        <w:rPr>
          <w:rFonts w:hint="cs"/>
          <w:rtl/>
        </w:rPr>
        <w:t xml:space="preserve">یعنی  می خواهیم </w:t>
      </w:r>
      <w:r w:rsidR="008C3909">
        <w:rPr>
          <w:rFonts w:hint="cs"/>
          <w:rtl/>
        </w:rPr>
        <w:t xml:space="preserve">از طریق این فرم </w:t>
      </w:r>
      <w:r w:rsidR="00E97671">
        <w:rPr>
          <w:rFonts w:hint="cs"/>
          <w:rtl/>
        </w:rPr>
        <w:t>تنها مشخصات کالا (نام کالا، نام تولید کنند</w:t>
      </w:r>
      <w:r w:rsidR="00363F86">
        <w:rPr>
          <w:rFonts w:hint="cs"/>
          <w:rtl/>
        </w:rPr>
        <w:t>ه</w:t>
      </w:r>
      <w:r w:rsidR="00E97671">
        <w:rPr>
          <w:rFonts w:hint="cs"/>
          <w:rtl/>
        </w:rPr>
        <w:t xml:space="preserve">، سایز، قیمت، تعداد و ...) ویرایش </w:t>
      </w:r>
      <w:r w:rsidR="008C3909">
        <w:rPr>
          <w:rFonts w:hint="cs"/>
          <w:rtl/>
        </w:rPr>
        <w:t>شود</w:t>
      </w:r>
      <w:r w:rsidR="00E97671">
        <w:rPr>
          <w:rFonts w:hint="cs"/>
          <w:rtl/>
        </w:rPr>
        <w:t xml:space="preserve">. </w:t>
      </w:r>
      <w:r w:rsidR="00557FD5">
        <w:rPr>
          <w:rFonts w:hint="cs"/>
          <w:rtl/>
        </w:rPr>
        <w:t>به این ترتیب یک سطر دیگر به فهرست عملیات خاص اضافه می شود:</w:t>
      </w:r>
    </w:p>
    <w:p w14:paraId="429450D4" w14:textId="4E4D1B5D" w:rsidR="00557FD5" w:rsidRDefault="00493BBE" w:rsidP="00E97671">
      <w:r w:rsidRPr="00493BBE">
        <w:rPr>
          <w:noProof/>
          <w:rtl/>
        </w:rPr>
        <w:drawing>
          <wp:inline distT="0" distB="0" distL="0" distR="0" wp14:anchorId="7F1F8C1C" wp14:editId="1EE51477">
            <wp:extent cx="5943600" cy="1692275"/>
            <wp:effectExtent l="0" t="0" r="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1692275"/>
                    </a:xfrm>
                    <a:prstGeom prst="rect">
                      <a:avLst/>
                    </a:prstGeom>
                  </pic:spPr>
                </pic:pic>
              </a:graphicData>
            </a:graphic>
          </wp:inline>
        </w:drawing>
      </w:r>
    </w:p>
    <w:p w14:paraId="5AC048C1" w14:textId="6F7B1414" w:rsidR="00E24313" w:rsidRDefault="00E24313" w:rsidP="00590634">
      <w:pPr>
        <w:rPr>
          <w:rtl/>
        </w:rPr>
      </w:pPr>
    </w:p>
    <w:p w14:paraId="5FBE3501" w14:textId="1F045D61" w:rsidR="002E28EF" w:rsidRDefault="002E28EF" w:rsidP="00590634">
      <w:pPr>
        <w:rPr>
          <w:rtl/>
        </w:rPr>
      </w:pPr>
    </w:p>
    <w:p w14:paraId="057F08F1" w14:textId="7586A997" w:rsidR="002E28EF" w:rsidRDefault="002E28EF" w:rsidP="00590634">
      <w:pPr>
        <w:rPr>
          <w:rtl/>
        </w:rPr>
      </w:pPr>
    </w:p>
    <w:p w14:paraId="4A24EDDB" w14:textId="05C5C8E6" w:rsidR="002E28EF" w:rsidRDefault="002E28EF" w:rsidP="00590634">
      <w:pPr>
        <w:rPr>
          <w:rtl/>
        </w:rPr>
      </w:pPr>
    </w:p>
    <w:p w14:paraId="0FB8C6F8" w14:textId="3EB5E066" w:rsidR="002E28EF" w:rsidRDefault="002E28EF" w:rsidP="00590634">
      <w:pPr>
        <w:rPr>
          <w:rtl/>
        </w:rPr>
      </w:pPr>
    </w:p>
    <w:p w14:paraId="626E8DC2" w14:textId="14407373" w:rsidR="002E28EF" w:rsidRDefault="002E28EF" w:rsidP="00B75D77">
      <w:pPr>
        <w:pStyle w:val="Heading1"/>
        <w:rPr>
          <w:rtl/>
        </w:rPr>
      </w:pPr>
      <w:r>
        <w:rPr>
          <w:rFonts w:hint="cs"/>
          <w:rtl/>
        </w:rPr>
        <w:lastRenderedPageBreak/>
        <w:t xml:space="preserve">ضمیمه: </w:t>
      </w:r>
      <w:r w:rsidR="00622D93">
        <w:rPr>
          <w:rFonts w:hint="cs"/>
          <w:rtl/>
        </w:rPr>
        <w:t>مثالهای توابع اجرای مستقیم عملیات خاص</w:t>
      </w:r>
    </w:p>
    <w:p w14:paraId="0799B06A" w14:textId="4300CAD8" w:rsidR="00622D93" w:rsidRDefault="00622D93" w:rsidP="00590634">
      <w:pPr>
        <w:rPr>
          <w:rtl/>
        </w:rPr>
      </w:pPr>
      <w:r>
        <w:rPr>
          <w:rFonts w:hint="cs"/>
          <w:rtl/>
        </w:rPr>
        <w:t xml:space="preserve">در این مطلب، در روش عملیات خاص از نوع اجرای مستقیم تابع، دو مثال زده شد. در این قسمت برای آشنایی بیشتر با نحوه کدنویسی این توابع به شرح جزئیات </w:t>
      </w:r>
      <w:r w:rsidR="00B75D77">
        <w:rPr>
          <w:rFonts w:hint="cs"/>
          <w:rtl/>
        </w:rPr>
        <w:t xml:space="preserve">تابع در </w:t>
      </w:r>
      <w:r>
        <w:rPr>
          <w:rFonts w:hint="cs"/>
          <w:rtl/>
        </w:rPr>
        <w:t>این دو مثال می پردازیم:</w:t>
      </w:r>
    </w:p>
    <w:p w14:paraId="276621DD" w14:textId="0479998D" w:rsidR="00622D93" w:rsidRDefault="00622D93" w:rsidP="00B75D77">
      <w:pPr>
        <w:pStyle w:val="Heading2"/>
        <w:rPr>
          <w:rtl/>
        </w:rPr>
      </w:pPr>
      <w:r>
        <w:rPr>
          <w:rFonts w:hint="cs"/>
          <w:rtl/>
        </w:rPr>
        <w:t>مثال 1: افزایش قیمت کالا</w:t>
      </w:r>
    </w:p>
    <w:p w14:paraId="1683BE47" w14:textId="0CEDA103" w:rsidR="00B75D77" w:rsidRDefault="00622D93" w:rsidP="00B75D77">
      <w:pPr>
        <w:rPr>
          <w:rtl/>
        </w:rPr>
      </w:pPr>
      <w:r>
        <w:rPr>
          <w:rFonts w:hint="cs"/>
          <w:rtl/>
        </w:rPr>
        <w:t>تابع اجرای مستقیم این عملیات خاص به شکل زیر است:</w:t>
      </w:r>
    </w:p>
    <w:p w14:paraId="60FEB3B8" w14:textId="66A075BD" w:rsidR="00B75D77" w:rsidRDefault="00B75D77" w:rsidP="003F7A5B">
      <w:pPr>
        <w:bidi w:val="0"/>
      </w:pPr>
      <w:r>
        <w:t xml:space="preserve">function </w:t>
      </w:r>
      <w:proofErr w:type="spellStart"/>
      <w:proofErr w:type="gramStart"/>
      <w:r>
        <w:t>WorkActionAddPrice</w:t>
      </w:r>
      <w:proofErr w:type="spellEnd"/>
      <w:r>
        <w:t>(</w:t>
      </w:r>
      <w:proofErr w:type="gramEnd"/>
      <w:r>
        <w:t>n, p</w:t>
      </w:r>
      <w:r w:rsidR="003F7A5B">
        <w:rPr>
          <w:rFonts w:hint="cs"/>
          <w:rtl/>
        </w:rPr>
        <w:t xml:space="preserve"> }</w:t>
      </w:r>
      <w:r>
        <w:rPr>
          <w:rtl/>
        </w:rPr>
        <w:t>{</w:t>
      </w:r>
    </w:p>
    <w:p w14:paraId="26418ECF" w14:textId="76D72E54" w:rsidR="00B75D77" w:rsidRDefault="00B75D77" w:rsidP="00B75D77">
      <w:pPr>
        <w:bidi w:val="0"/>
      </w:pPr>
      <w:r>
        <w:rPr>
          <w:rtl/>
        </w:rPr>
        <w:t xml:space="preserve"> </w:t>
      </w:r>
      <w:r>
        <w:rPr>
          <w:rFonts w:hint="cs"/>
          <w:rtl/>
        </w:rPr>
        <w:t xml:space="preserve"> </w:t>
      </w:r>
      <w:r w:rsidR="003F7A5B">
        <w:rPr>
          <w:rFonts w:hint="cs"/>
          <w:rtl/>
        </w:rPr>
        <w:t xml:space="preserve"> </w:t>
      </w:r>
      <w:r>
        <w:rPr>
          <w:rFonts w:hint="cs"/>
          <w:rtl/>
        </w:rPr>
        <w:t xml:space="preserve">  </w:t>
      </w:r>
      <w:r>
        <w:rPr>
          <w:rtl/>
        </w:rPr>
        <w:t xml:space="preserve">  </w:t>
      </w:r>
      <w:r>
        <w:t>if (WorkState1.kalaPrice)</w:t>
      </w:r>
      <w:r>
        <w:rPr>
          <w:rtl/>
        </w:rPr>
        <w:t xml:space="preserve"> {</w:t>
      </w:r>
    </w:p>
    <w:p w14:paraId="5BC350B2" w14:textId="44124C68" w:rsidR="00B75D77" w:rsidRDefault="00B75D77" w:rsidP="00B75D77">
      <w:pPr>
        <w:bidi w:val="0"/>
      </w:pPr>
      <w:r>
        <w:rPr>
          <w:rtl/>
        </w:rPr>
        <w:t xml:space="preserve"> </w:t>
      </w:r>
      <w:r>
        <w:rPr>
          <w:rFonts w:hint="cs"/>
          <w:rtl/>
        </w:rPr>
        <w:t xml:space="preserve">  </w:t>
      </w:r>
      <w:r w:rsidR="003F7A5B">
        <w:rPr>
          <w:rFonts w:hint="cs"/>
          <w:rtl/>
        </w:rPr>
        <w:t xml:space="preserve"> </w:t>
      </w:r>
      <w:r>
        <w:rPr>
          <w:rFonts w:hint="cs"/>
          <w:rtl/>
        </w:rPr>
        <w:t xml:space="preserve">   </w:t>
      </w:r>
      <w:r>
        <w:rPr>
          <w:rtl/>
        </w:rPr>
        <w:t xml:space="preserve">    </w:t>
      </w:r>
      <w:r>
        <w:t xml:space="preserve">var </w:t>
      </w:r>
      <w:proofErr w:type="spellStart"/>
      <w:r w:rsidR="005C6B44">
        <w:t>a</w:t>
      </w:r>
      <w:r w:rsidR="003F7A5B">
        <w:t>mount</w:t>
      </w:r>
      <w:r w:rsidR="005C6B44">
        <w:t>Up</w:t>
      </w:r>
      <w:proofErr w:type="spellEnd"/>
      <w:r>
        <w:t>=</w:t>
      </w:r>
      <w:r w:rsidR="004B651F">
        <w:t xml:space="preserve">WorkState1.kalaPrice * </w:t>
      </w:r>
      <w:proofErr w:type="spellStart"/>
      <w:proofErr w:type="gramStart"/>
      <w:r>
        <w:t>p.addPrice</w:t>
      </w:r>
      <w:r w:rsidR="003F7A5B">
        <w:t>Coef</w:t>
      </w:r>
      <w:proofErr w:type="spellEnd"/>
      <w:proofErr w:type="gramEnd"/>
      <w:r>
        <w:rPr>
          <w:rtl/>
        </w:rPr>
        <w:t>;</w:t>
      </w:r>
    </w:p>
    <w:p w14:paraId="6EFB9F6B" w14:textId="794EA274" w:rsidR="00B75D77" w:rsidRDefault="00B75D77" w:rsidP="00B75D77">
      <w:pPr>
        <w:bidi w:val="0"/>
      </w:pPr>
      <w:r>
        <w:rPr>
          <w:rtl/>
        </w:rPr>
        <w:t xml:space="preserve"> </w:t>
      </w:r>
      <w:r w:rsidR="003F7A5B">
        <w:rPr>
          <w:rFonts w:hint="cs"/>
          <w:rtl/>
        </w:rPr>
        <w:t xml:space="preserve"> </w:t>
      </w:r>
      <w:r>
        <w:rPr>
          <w:rtl/>
        </w:rPr>
        <w:t xml:space="preserve">    </w:t>
      </w:r>
      <w:r>
        <w:rPr>
          <w:rFonts w:hint="cs"/>
          <w:rtl/>
        </w:rPr>
        <w:t xml:space="preserve">     </w:t>
      </w:r>
      <w:r>
        <w:t>WorkState1.kalaPrice+=</w:t>
      </w:r>
      <w:proofErr w:type="spellStart"/>
      <w:r w:rsidR="005C6B44">
        <w:t>amounUpt</w:t>
      </w:r>
      <w:proofErr w:type="spellEnd"/>
      <w:r>
        <w:rPr>
          <w:rtl/>
        </w:rPr>
        <w:t>;</w:t>
      </w:r>
    </w:p>
    <w:p w14:paraId="461FB525" w14:textId="1E340745" w:rsidR="00B75D77" w:rsidRDefault="00B75D77" w:rsidP="00B75D77">
      <w:pPr>
        <w:bidi w:val="0"/>
        <w:rPr>
          <w:rtl/>
        </w:rPr>
      </w:pPr>
      <w:r>
        <w:rPr>
          <w:rtl/>
        </w:rPr>
        <w:t xml:space="preserve"> </w:t>
      </w:r>
      <w:r w:rsidR="003F7A5B">
        <w:rPr>
          <w:rFonts w:hint="cs"/>
          <w:rtl/>
        </w:rPr>
        <w:t xml:space="preserve">{      </w:t>
      </w:r>
    </w:p>
    <w:p w14:paraId="2F7B1C1F" w14:textId="196ADFC3" w:rsidR="00B75D77" w:rsidRDefault="003F7A5B" w:rsidP="003F7A5B">
      <w:pPr>
        <w:bidi w:val="0"/>
        <w:rPr>
          <w:rtl/>
        </w:rPr>
      </w:pPr>
      <w:r>
        <w:rPr>
          <w:rFonts w:hint="cs"/>
          <w:rtl/>
        </w:rPr>
        <w:t>{</w:t>
      </w:r>
    </w:p>
    <w:p w14:paraId="3416ED38" w14:textId="522E4033" w:rsidR="003F7A5B" w:rsidRDefault="003F7A5B" w:rsidP="003F7A5B">
      <w:pPr>
        <w:rPr>
          <w:rtl/>
        </w:rPr>
      </w:pPr>
      <w:r>
        <w:rPr>
          <w:rFonts w:hint="cs"/>
          <w:rtl/>
        </w:rPr>
        <w:t xml:space="preserve">حال </w:t>
      </w:r>
      <w:r w:rsidR="005C6B44">
        <w:rPr>
          <w:rFonts w:hint="cs"/>
          <w:rtl/>
        </w:rPr>
        <w:t>این تابع را خط به خط بررسی می کنیم:</w:t>
      </w:r>
    </w:p>
    <w:p w14:paraId="5EA70716" w14:textId="77777777" w:rsidR="005C6B44" w:rsidRDefault="005C6B44" w:rsidP="005C6B44">
      <w:pPr>
        <w:bidi w:val="0"/>
      </w:pPr>
      <w:r>
        <w:t xml:space="preserve">function </w:t>
      </w:r>
      <w:proofErr w:type="spellStart"/>
      <w:proofErr w:type="gramStart"/>
      <w:r>
        <w:t>WorkActionAddPrice</w:t>
      </w:r>
      <w:proofErr w:type="spellEnd"/>
      <w:r>
        <w:t>(</w:t>
      </w:r>
      <w:proofErr w:type="gramEnd"/>
      <w:r>
        <w:t>n, p</w:t>
      </w:r>
      <w:r>
        <w:rPr>
          <w:rFonts w:hint="cs"/>
          <w:rtl/>
        </w:rPr>
        <w:t xml:space="preserve"> }</w:t>
      </w:r>
      <w:r>
        <w:rPr>
          <w:rtl/>
        </w:rPr>
        <w:t>{</w:t>
      </w:r>
    </w:p>
    <w:p w14:paraId="489016B0" w14:textId="219A14BD" w:rsidR="0072333C" w:rsidRDefault="005C6B44" w:rsidP="0072333C">
      <w:pPr>
        <w:rPr>
          <w:rtl/>
        </w:rPr>
      </w:pPr>
      <w:r>
        <w:rPr>
          <w:rFonts w:hint="cs"/>
          <w:rtl/>
        </w:rPr>
        <w:t xml:space="preserve">همانطور که قبلا گفته شد، عنوان توابع اجرای مستقیم با پیش عبارت </w:t>
      </w:r>
      <w:proofErr w:type="spellStart"/>
      <w:r>
        <w:t>WorkAction</w:t>
      </w:r>
      <w:proofErr w:type="spellEnd"/>
      <w:r>
        <w:rPr>
          <w:rFonts w:hint="cs"/>
          <w:rtl/>
        </w:rPr>
        <w:t xml:space="preserve"> شروع می شود. نکته دیگر پارامترهای این تابع هستند که </w:t>
      </w:r>
      <w:r>
        <w:t xml:space="preserve">n </w:t>
      </w:r>
      <w:r>
        <w:rPr>
          <w:rFonts w:hint="cs"/>
          <w:rtl/>
        </w:rPr>
        <w:t xml:space="preserve"> برای پارامتر عددی و </w:t>
      </w:r>
      <w:r>
        <w:t>p</w:t>
      </w:r>
      <w:r>
        <w:rPr>
          <w:rFonts w:hint="cs"/>
          <w:rtl/>
        </w:rPr>
        <w:t xml:space="preserve"> نشانگر گروه پارامتر است. در اینجا یادآوری می شود که برای این مثال گروه پارامتر </w:t>
      </w:r>
      <w:r w:rsidRPr="00DB30D9">
        <w:rPr>
          <w:rFonts w:hint="cs"/>
          <w:b/>
          <w:bCs/>
          <w:rtl/>
        </w:rPr>
        <w:t>افزایش قیمت</w:t>
      </w:r>
      <w:r>
        <w:rPr>
          <w:rFonts w:hint="cs"/>
          <w:rtl/>
        </w:rPr>
        <w:t xml:space="preserve"> انتخاب شده است.</w:t>
      </w:r>
    </w:p>
    <w:p w14:paraId="2F1A6CC1" w14:textId="00BB68DA" w:rsidR="007F7EA7" w:rsidRDefault="007F7EA7" w:rsidP="0072333C">
      <w:pPr>
        <w:rPr>
          <w:rtl/>
        </w:rPr>
      </w:pPr>
      <w:r w:rsidRPr="007F7EA7">
        <w:rPr>
          <w:rFonts w:hint="cs"/>
          <w:b/>
          <w:bCs/>
          <w:rtl/>
        </w:rPr>
        <w:t>نکته</w:t>
      </w:r>
      <w:r>
        <w:rPr>
          <w:rFonts w:hint="cs"/>
          <w:rtl/>
        </w:rPr>
        <w:t xml:space="preserve">: چون در این مثال، پارامتر عددی برای عملیات خاص تعیین نشده است، لذا این پارامتر صرفا برای رعایت </w:t>
      </w:r>
      <w:r>
        <w:t>syntax</w:t>
      </w:r>
      <w:r>
        <w:rPr>
          <w:rFonts w:hint="cs"/>
          <w:rtl/>
        </w:rPr>
        <w:t xml:space="preserve"> درج شده و استفاده دیگری نخواهد داشت.</w:t>
      </w:r>
    </w:p>
    <w:p w14:paraId="4722ED0A" w14:textId="656C9120" w:rsidR="0072333C" w:rsidRDefault="0072333C" w:rsidP="0072333C">
      <w:pPr>
        <w:bidi w:val="0"/>
      </w:pPr>
      <w:r>
        <w:t>if (WorkState1.kalaPrice)</w:t>
      </w:r>
      <w:r>
        <w:rPr>
          <w:rFonts w:hint="cs"/>
          <w:rtl/>
        </w:rPr>
        <w:t>}</w:t>
      </w:r>
    </w:p>
    <w:p w14:paraId="12329217" w14:textId="11C21CEF" w:rsidR="005C6B44" w:rsidRDefault="0072333C" w:rsidP="0072333C">
      <w:pPr>
        <w:rPr>
          <w:rtl/>
        </w:rPr>
      </w:pPr>
      <w:r>
        <w:rPr>
          <w:rFonts w:hint="cs"/>
          <w:rtl/>
        </w:rPr>
        <w:t>در اینجا شرط گذاشته شده که در صورت وجود قیمت کالا، این تابع اجرا شود. بطور کلی روی هر فیلد که می خواهید پردازشی انجام دهید ابتدا باید وجود آن فیلد را بررسی کنید و در صورت وجود، پردازشها را انجام دهید در غیر این صورت با پیغام خطا روبرو خواهید شد.</w:t>
      </w:r>
    </w:p>
    <w:p w14:paraId="5EDCC607" w14:textId="1C822F6A" w:rsidR="0072333C" w:rsidRDefault="00284A90" w:rsidP="00284A90">
      <w:pPr>
        <w:bidi w:val="0"/>
      </w:pPr>
      <w:r>
        <w:t xml:space="preserve">var </w:t>
      </w:r>
      <w:proofErr w:type="spellStart"/>
      <w:r>
        <w:t>amountUp</w:t>
      </w:r>
      <w:proofErr w:type="spellEnd"/>
      <w:r>
        <w:t>=</w:t>
      </w:r>
      <w:r w:rsidR="004B651F">
        <w:t xml:space="preserve">WorkState1.kalaPrice * </w:t>
      </w:r>
      <w:proofErr w:type="spellStart"/>
      <w:proofErr w:type="gramStart"/>
      <w:r>
        <w:t>p.addPriceCoef</w:t>
      </w:r>
      <w:proofErr w:type="spellEnd"/>
      <w:proofErr w:type="gramEnd"/>
      <w:r>
        <w:t>;</w:t>
      </w:r>
    </w:p>
    <w:p w14:paraId="18402CAC" w14:textId="6C9095AC" w:rsidR="00284A90" w:rsidRDefault="00284A90" w:rsidP="00284A90">
      <w:pPr>
        <w:rPr>
          <w:rtl/>
        </w:rPr>
      </w:pPr>
      <w:r>
        <w:rPr>
          <w:rFonts w:hint="cs"/>
          <w:rtl/>
        </w:rPr>
        <w:t xml:space="preserve">در این سطر یکی از پارامترهای زیرمجموعه گروه پارامتر </w:t>
      </w:r>
      <w:r w:rsidR="004B651F" w:rsidRPr="00DB30D9">
        <w:rPr>
          <w:rFonts w:hint="cs"/>
          <w:b/>
          <w:bCs/>
          <w:rtl/>
        </w:rPr>
        <w:t>افزایش قیمت</w:t>
      </w:r>
      <w:r w:rsidR="004B651F">
        <w:rPr>
          <w:rFonts w:hint="cs"/>
          <w:rtl/>
        </w:rPr>
        <w:t xml:space="preserve"> </w:t>
      </w:r>
      <w:r>
        <w:rPr>
          <w:rFonts w:hint="cs"/>
          <w:rtl/>
        </w:rPr>
        <w:t xml:space="preserve">برای درک بهتر این سطر، بهتر است ابتدا نگاهی به </w:t>
      </w:r>
      <w:r w:rsidR="004B651F">
        <w:rPr>
          <w:rFonts w:hint="cs"/>
          <w:rtl/>
        </w:rPr>
        <w:t xml:space="preserve">این </w:t>
      </w:r>
      <w:r>
        <w:rPr>
          <w:rFonts w:hint="cs"/>
          <w:rtl/>
        </w:rPr>
        <w:t>گروه پارامتر بیندازیم</w:t>
      </w:r>
      <w:r w:rsidR="004B651F">
        <w:rPr>
          <w:rFonts w:hint="cs"/>
          <w:rtl/>
        </w:rPr>
        <w:t>:</w:t>
      </w:r>
    </w:p>
    <w:p w14:paraId="01CAC5F9" w14:textId="737D94B3" w:rsidR="004B651F" w:rsidRDefault="00DB30D9" w:rsidP="00B471A1">
      <w:pPr>
        <w:jc w:val="center"/>
        <w:rPr>
          <w:rtl/>
        </w:rPr>
      </w:pPr>
      <w:r w:rsidRPr="00DB30D9">
        <w:rPr>
          <w:noProof/>
          <w:rtl/>
        </w:rPr>
        <w:lastRenderedPageBreak/>
        <w:drawing>
          <wp:inline distT="0" distB="0" distL="0" distR="0" wp14:anchorId="530C1A67" wp14:editId="7C8B898C">
            <wp:extent cx="5572125" cy="2945011"/>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580154" cy="2949255"/>
                    </a:xfrm>
                    <a:prstGeom prst="rect">
                      <a:avLst/>
                    </a:prstGeom>
                  </pic:spPr>
                </pic:pic>
              </a:graphicData>
            </a:graphic>
          </wp:inline>
        </w:drawing>
      </w:r>
    </w:p>
    <w:p w14:paraId="195E88F7" w14:textId="77777777" w:rsidR="00DB30D9" w:rsidRDefault="00DB30D9" w:rsidP="00284A90">
      <w:pPr>
        <w:rPr>
          <w:rtl/>
        </w:rPr>
      </w:pPr>
      <w:r>
        <w:rPr>
          <w:rFonts w:hint="cs"/>
          <w:rtl/>
        </w:rPr>
        <w:t xml:space="preserve">همانطور که ملاحظه می کنید، این گروه پارامتر دارای دو پارامتر است: </w:t>
      </w:r>
    </w:p>
    <w:p w14:paraId="33BE94E8" w14:textId="070FF728" w:rsidR="00DB30D9" w:rsidRDefault="00DB30D9" w:rsidP="00CB449A">
      <w:pPr>
        <w:pStyle w:val="ListParagraph"/>
        <w:numPr>
          <w:ilvl w:val="0"/>
          <w:numId w:val="5"/>
        </w:numPr>
      </w:pPr>
      <w:r>
        <w:rPr>
          <w:rFonts w:hint="cs"/>
          <w:rtl/>
        </w:rPr>
        <w:t>ضریب افزایش قیمت (</w:t>
      </w:r>
      <w:proofErr w:type="spellStart"/>
      <w:r>
        <w:t>addPriceCoef</w:t>
      </w:r>
      <w:proofErr w:type="spellEnd"/>
      <w:r>
        <w:rPr>
          <w:rFonts w:hint="cs"/>
          <w:rtl/>
        </w:rPr>
        <w:t>): این پارامتر یک عدد اعشاری است که درصد افزایش قیمت را تعیین می کند.</w:t>
      </w:r>
      <w:r w:rsidR="00CB449A">
        <w:t xml:space="preserve"> </w:t>
      </w:r>
      <w:r w:rsidR="00CB449A">
        <w:rPr>
          <w:rFonts w:hint="cs"/>
          <w:rtl/>
        </w:rPr>
        <w:t>بنابراین اگر بخواهیم افزایش قیمت را به شکل درصدی درنظر بگیریم باید از این پارامتر استفاده کنیم.</w:t>
      </w:r>
    </w:p>
    <w:p w14:paraId="69D2C0BF" w14:textId="0A895D80" w:rsidR="00CB449A" w:rsidRDefault="00CB449A" w:rsidP="00CB449A">
      <w:pPr>
        <w:pStyle w:val="ListParagraph"/>
        <w:numPr>
          <w:ilvl w:val="0"/>
          <w:numId w:val="5"/>
        </w:numPr>
      </w:pPr>
      <w:r>
        <w:rPr>
          <w:rFonts w:hint="cs"/>
          <w:rtl/>
        </w:rPr>
        <w:t>میزان افزایش قیمت (</w:t>
      </w:r>
      <w:proofErr w:type="spellStart"/>
      <w:r>
        <w:t>addPriceAmount</w:t>
      </w:r>
      <w:proofErr w:type="spellEnd"/>
      <w:r>
        <w:rPr>
          <w:rFonts w:hint="cs"/>
          <w:rtl/>
        </w:rPr>
        <w:t xml:space="preserve">) : اگر بخواهیم یک مقدار ثابت (مثلا 15000) را برای افزایش قیمت در نظر بگیریم آنگاه می توانیم از این پارامتر استفاده کنیم. </w:t>
      </w:r>
    </w:p>
    <w:p w14:paraId="412FC95C" w14:textId="083C77AB" w:rsidR="00CB449A" w:rsidRDefault="00CB449A" w:rsidP="00CB449A">
      <w:r>
        <w:rPr>
          <w:rFonts w:hint="cs"/>
          <w:rtl/>
        </w:rPr>
        <w:t>حال که با جزئیات این گروه پارامتر آشنا شدیم می توانیم سطر برنامه را بهتر تحلیل کنیم:</w:t>
      </w:r>
    </w:p>
    <w:p w14:paraId="0DAAAA44" w14:textId="41FDB174" w:rsidR="00CB449A" w:rsidRDefault="00CB449A" w:rsidP="00CB449A">
      <w:pPr>
        <w:bidi w:val="0"/>
      </w:pPr>
      <w:r>
        <w:t xml:space="preserve">var </w:t>
      </w:r>
      <w:proofErr w:type="gramStart"/>
      <w:r w:rsidR="00150BCD">
        <w:t xml:space="preserve">amount  </w:t>
      </w:r>
      <w:r>
        <w:t>p=WorkState1.kalaPrice</w:t>
      </w:r>
      <w:proofErr w:type="gramEnd"/>
      <w:r>
        <w:t xml:space="preserve"> * </w:t>
      </w:r>
      <w:proofErr w:type="spellStart"/>
      <w:r>
        <w:t>p.addPriceCoef</w:t>
      </w:r>
      <w:proofErr w:type="spellEnd"/>
      <w:r>
        <w:t>;</w:t>
      </w:r>
    </w:p>
    <w:p w14:paraId="52D4B22B" w14:textId="6F8C7BFE" w:rsidR="00CB449A" w:rsidRDefault="00CB449A" w:rsidP="00CB449A">
      <w:pPr>
        <w:rPr>
          <w:rtl/>
        </w:rPr>
      </w:pPr>
      <w:r>
        <w:rPr>
          <w:rFonts w:hint="cs"/>
          <w:rtl/>
        </w:rPr>
        <w:t xml:space="preserve">واضح است که در این مثال از </w:t>
      </w:r>
      <w:r w:rsidR="0029330B">
        <w:rPr>
          <w:rFonts w:hint="cs"/>
          <w:rtl/>
        </w:rPr>
        <w:t xml:space="preserve">پارامتر ضریب افزایش قیمت </w:t>
      </w:r>
      <w:r w:rsidR="0047625E">
        <w:rPr>
          <w:rFonts w:hint="cs"/>
          <w:rtl/>
        </w:rPr>
        <w:t>(</w:t>
      </w:r>
      <w:proofErr w:type="spellStart"/>
      <w:r w:rsidR="0047625E">
        <w:t>addPriceCoef</w:t>
      </w:r>
      <w:proofErr w:type="spellEnd"/>
      <w:r w:rsidR="0047625E">
        <w:rPr>
          <w:rFonts w:hint="cs"/>
          <w:rtl/>
        </w:rPr>
        <w:t xml:space="preserve">) </w:t>
      </w:r>
      <w:r w:rsidR="0029330B">
        <w:rPr>
          <w:rFonts w:hint="cs"/>
          <w:rtl/>
        </w:rPr>
        <w:t xml:space="preserve">استفاده شده و با ضرب کردن این ضریب در قیمت کالا، میزان افزایش قیمت در متغیر </w:t>
      </w:r>
      <w:proofErr w:type="spellStart"/>
      <w:r w:rsidR="0029330B">
        <w:t>amountUp</w:t>
      </w:r>
      <w:proofErr w:type="spellEnd"/>
      <w:r w:rsidR="0029330B">
        <w:rPr>
          <w:rFonts w:hint="cs"/>
          <w:rtl/>
        </w:rPr>
        <w:t xml:space="preserve"> قرار داده شده است.</w:t>
      </w:r>
    </w:p>
    <w:p w14:paraId="110193DE" w14:textId="1A88A0B1" w:rsidR="0029330B" w:rsidRDefault="0029330B" w:rsidP="0029330B">
      <w:r w:rsidRPr="0029330B">
        <w:rPr>
          <w:rFonts w:hint="cs"/>
          <w:b/>
          <w:bCs/>
          <w:rtl/>
        </w:rPr>
        <w:t>یادآوری:</w:t>
      </w:r>
      <w:r>
        <w:rPr>
          <w:rFonts w:hint="cs"/>
          <w:rtl/>
        </w:rPr>
        <w:t xml:space="preserve"> گروه پارامتر (در اینجا </w:t>
      </w:r>
      <w:r>
        <w:t>p</w:t>
      </w:r>
      <w:r>
        <w:rPr>
          <w:rFonts w:hint="cs"/>
          <w:rtl/>
        </w:rPr>
        <w:t xml:space="preserve">) یک </w:t>
      </w:r>
      <w:r>
        <w:t>Object</w:t>
      </w:r>
      <w:r>
        <w:rPr>
          <w:rFonts w:hint="cs"/>
          <w:rtl/>
        </w:rPr>
        <w:t xml:space="preserve"> است که پارامترهای زیرمجموعه آن طبق الگوی </w:t>
      </w:r>
      <w:r>
        <w:t>Object</w:t>
      </w:r>
      <w:r>
        <w:rPr>
          <w:rFonts w:hint="cs"/>
          <w:rtl/>
        </w:rPr>
        <w:t xml:space="preserve"> استخراج می شود. مثلا در اینجا </w:t>
      </w:r>
      <w:proofErr w:type="spellStart"/>
      <w:r>
        <w:t>p.addPriceCoef</w:t>
      </w:r>
      <w:proofErr w:type="spellEnd"/>
    </w:p>
    <w:p w14:paraId="2B7DDACE" w14:textId="7E5D3A96" w:rsidR="0029330B" w:rsidRDefault="0029330B" w:rsidP="0029330B">
      <w:pPr>
        <w:rPr>
          <w:rtl/>
        </w:rPr>
      </w:pPr>
      <w:r w:rsidRPr="00744B6B">
        <w:rPr>
          <w:rFonts w:hint="cs"/>
          <w:b/>
          <w:bCs/>
          <w:rtl/>
        </w:rPr>
        <w:t>نکته:</w:t>
      </w:r>
      <w:r>
        <w:rPr>
          <w:rFonts w:hint="cs"/>
          <w:rtl/>
        </w:rPr>
        <w:t xml:space="preserve"> چون در هنگام تعریف عملیات خاص، و در محاوره تنظیمات عملیات خاص، گروه پارامتر را به شکل دستی مشخص کرده ایم لذا نیازی به ذکر نام در برنامه گروه پارامتر نیست و سیستم بطور اتوماتیک </w:t>
      </w:r>
      <w:r w:rsidR="008E33F9">
        <w:rPr>
          <w:rFonts w:hint="cs"/>
          <w:rtl/>
        </w:rPr>
        <w:t xml:space="preserve">(و از طریق </w:t>
      </w:r>
      <w:r w:rsidR="008E33F9">
        <w:t>p</w:t>
      </w:r>
      <w:r w:rsidR="008E33F9">
        <w:rPr>
          <w:rFonts w:hint="cs"/>
          <w:rtl/>
        </w:rPr>
        <w:t xml:space="preserve">) </w:t>
      </w:r>
      <w:r>
        <w:rPr>
          <w:rFonts w:hint="cs"/>
          <w:rtl/>
        </w:rPr>
        <w:t>گروه پارامتر را تشخیص می دهد.</w:t>
      </w:r>
    </w:p>
    <w:p w14:paraId="36CA21F2" w14:textId="743146E2" w:rsidR="00A27FD4" w:rsidRDefault="00A27FD4" w:rsidP="00A27FD4">
      <w:pPr>
        <w:jc w:val="right"/>
      </w:pPr>
      <w:r>
        <w:t>WorkState1.kalaPrice+=</w:t>
      </w:r>
      <w:proofErr w:type="spellStart"/>
      <w:r>
        <w:t>amountUp</w:t>
      </w:r>
      <w:proofErr w:type="spellEnd"/>
      <w:r>
        <w:t>;</w:t>
      </w:r>
    </w:p>
    <w:p w14:paraId="21794603" w14:textId="6BB3EF45" w:rsidR="00A27FD4" w:rsidRDefault="00A27FD4" w:rsidP="00A27FD4">
      <w:pPr>
        <w:rPr>
          <w:rtl/>
        </w:rPr>
      </w:pPr>
      <w:r>
        <w:rPr>
          <w:rFonts w:hint="cs"/>
          <w:rtl/>
        </w:rPr>
        <w:t>در این سطر، میزان افزایش قیمت به قیمت کالا افزوده می شود.</w:t>
      </w:r>
    </w:p>
    <w:p w14:paraId="70EF1B5B" w14:textId="7D838DDF" w:rsidR="00A27FD4" w:rsidRDefault="00A27FD4" w:rsidP="00A27FD4">
      <w:pPr>
        <w:rPr>
          <w:rtl/>
        </w:rPr>
      </w:pPr>
    </w:p>
    <w:p w14:paraId="3AE6A783" w14:textId="77777777" w:rsidR="00065FFF" w:rsidRDefault="00065FFF" w:rsidP="00A27FD4">
      <w:pPr>
        <w:rPr>
          <w:rtl/>
        </w:rPr>
      </w:pPr>
    </w:p>
    <w:p w14:paraId="37515306" w14:textId="0D7DF950" w:rsidR="00B75D77" w:rsidRDefault="00B75D77" w:rsidP="00B75D77">
      <w:pPr>
        <w:pStyle w:val="Heading2"/>
        <w:rPr>
          <w:rtl/>
        </w:rPr>
      </w:pPr>
      <w:r>
        <w:rPr>
          <w:rFonts w:hint="cs"/>
          <w:rtl/>
        </w:rPr>
        <w:lastRenderedPageBreak/>
        <w:t>مثال 2: جایگزینی کاربر انجام وظایف</w:t>
      </w:r>
    </w:p>
    <w:p w14:paraId="5E4ECC44" w14:textId="2525D613" w:rsidR="00B75D77" w:rsidRDefault="008E33F9" w:rsidP="008E33F9">
      <w:pPr>
        <w:rPr>
          <w:rtl/>
        </w:rPr>
      </w:pPr>
      <w:r>
        <w:rPr>
          <w:rFonts w:hint="cs"/>
          <w:rtl/>
        </w:rPr>
        <w:t>تابع اجرای مستقیم این عملیات خاص به شکل زیر است:</w:t>
      </w:r>
    </w:p>
    <w:p w14:paraId="20F29BD1" w14:textId="00601E12" w:rsidR="00B75D77" w:rsidRDefault="00B75D77" w:rsidP="00B75D77">
      <w:pPr>
        <w:bidi w:val="0"/>
      </w:pPr>
      <w:r>
        <w:t xml:space="preserve">function </w:t>
      </w:r>
      <w:proofErr w:type="spellStart"/>
      <w:proofErr w:type="gramStart"/>
      <w:r>
        <w:t>WorkActionChangeUser</w:t>
      </w:r>
      <w:proofErr w:type="spellEnd"/>
      <w:r>
        <w:t>(</w:t>
      </w:r>
      <w:proofErr w:type="gramEnd"/>
      <w:r>
        <w:t>n, p)</w:t>
      </w:r>
      <w:r>
        <w:rPr>
          <w:rtl/>
        </w:rPr>
        <w:t xml:space="preserve"> </w:t>
      </w:r>
      <w:r w:rsidR="00802590">
        <w:t xml:space="preserve"> {</w:t>
      </w:r>
    </w:p>
    <w:p w14:paraId="16507081" w14:textId="2DBFD39F" w:rsidR="00B75D77" w:rsidRDefault="00802590" w:rsidP="00B75D77">
      <w:pPr>
        <w:bidi w:val="0"/>
      </w:pPr>
      <w:r>
        <w:t xml:space="preserve"> </w:t>
      </w:r>
      <w:r w:rsidR="00B75D77">
        <w:rPr>
          <w:rtl/>
        </w:rPr>
        <w:t xml:space="preserve">   </w:t>
      </w:r>
      <w:r w:rsidR="00B75D77">
        <w:t xml:space="preserve">var </w:t>
      </w:r>
      <w:proofErr w:type="spellStart"/>
      <w:r w:rsidR="00B75D77">
        <w:t>selected</w:t>
      </w:r>
      <w:r w:rsidR="00A41F03">
        <w:t>User</w:t>
      </w:r>
      <w:proofErr w:type="spellEnd"/>
      <w:r w:rsidR="00B75D77">
        <w:t>=</w:t>
      </w:r>
      <w:proofErr w:type="spellStart"/>
      <w:r w:rsidR="00B75D77">
        <w:t>p.</w:t>
      </w:r>
      <w:r w:rsidR="00DC2C40">
        <w:t>newUser</w:t>
      </w:r>
      <w:proofErr w:type="spellEnd"/>
      <w:r w:rsidR="00B75D77">
        <w:rPr>
          <w:rtl/>
        </w:rPr>
        <w:t>;</w:t>
      </w:r>
    </w:p>
    <w:p w14:paraId="26F8B498" w14:textId="5E471187" w:rsidR="00B75D77" w:rsidRDefault="00B75D77" w:rsidP="00B75D77">
      <w:pPr>
        <w:bidi w:val="0"/>
      </w:pPr>
      <w:r>
        <w:rPr>
          <w:rtl/>
        </w:rPr>
        <w:t xml:space="preserve">   </w:t>
      </w:r>
      <w:r w:rsidR="00802590">
        <w:t xml:space="preserve"> </w:t>
      </w:r>
      <w:proofErr w:type="spellStart"/>
      <w:r>
        <w:t>WorkUserUtils.ClearVirtualUserMemberList</w:t>
      </w:r>
      <w:proofErr w:type="spellEnd"/>
      <w:r>
        <w:t>("</w:t>
      </w:r>
      <w:proofErr w:type="spellStart"/>
      <w:r>
        <w:t>Nosa</w:t>
      </w:r>
      <w:proofErr w:type="spellEnd"/>
      <w:r>
        <w:t>\\</w:t>
      </w:r>
      <w:proofErr w:type="spellStart"/>
      <w:r>
        <w:t>WorkPerformer</w:t>
      </w:r>
      <w:proofErr w:type="spellEnd"/>
      <w:r>
        <w:t>", WorkState1.WorkKey)</w:t>
      </w:r>
      <w:r>
        <w:rPr>
          <w:rtl/>
        </w:rPr>
        <w:t>;</w:t>
      </w:r>
    </w:p>
    <w:p w14:paraId="2E34F9BF" w14:textId="45C654AE" w:rsidR="00B75D77" w:rsidRDefault="00B75D77" w:rsidP="00B75D77">
      <w:pPr>
        <w:bidi w:val="0"/>
      </w:pPr>
      <w:r>
        <w:rPr>
          <w:rtl/>
        </w:rPr>
        <w:t xml:space="preserve">   </w:t>
      </w:r>
      <w:r w:rsidR="00802590">
        <w:t xml:space="preserve"> </w:t>
      </w:r>
      <w:proofErr w:type="spellStart"/>
      <w:r>
        <w:t>WorkUserUtils.AddVirtualUserMember</w:t>
      </w:r>
      <w:proofErr w:type="spellEnd"/>
      <w:r>
        <w:t>("</w:t>
      </w:r>
      <w:proofErr w:type="spellStart"/>
      <w:r>
        <w:t>Nosa</w:t>
      </w:r>
      <w:proofErr w:type="spellEnd"/>
      <w:r>
        <w:t>\\</w:t>
      </w:r>
      <w:proofErr w:type="spellStart"/>
      <w:r>
        <w:t>WorkPerformer</w:t>
      </w:r>
      <w:proofErr w:type="spellEnd"/>
      <w:r>
        <w:t xml:space="preserve">", WorkState1.WorkKey, </w:t>
      </w:r>
      <w:proofErr w:type="spellStart"/>
      <w:r>
        <w:t>selected</w:t>
      </w:r>
      <w:r w:rsidR="00A41F03">
        <w:t>User</w:t>
      </w:r>
      <w:proofErr w:type="spellEnd"/>
      <w:r>
        <w:t>)</w:t>
      </w:r>
      <w:r>
        <w:rPr>
          <w:rtl/>
        </w:rPr>
        <w:t>;</w:t>
      </w:r>
    </w:p>
    <w:p w14:paraId="76BFE877" w14:textId="47C022D9" w:rsidR="00622D93" w:rsidRDefault="00802590" w:rsidP="00B75D77">
      <w:pPr>
        <w:bidi w:val="0"/>
      </w:pPr>
      <w:r>
        <w:t>}</w:t>
      </w:r>
    </w:p>
    <w:p w14:paraId="3105AE08" w14:textId="3CFBF81B" w:rsidR="00802590" w:rsidRDefault="00802590" w:rsidP="00802590">
      <w:pPr>
        <w:rPr>
          <w:rtl/>
        </w:rPr>
      </w:pPr>
      <w:r>
        <w:rPr>
          <w:rFonts w:hint="cs"/>
          <w:rtl/>
        </w:rPr>
        <w:t>این تابع را نیز خط به خط تحلیل می کنیم:</w:t>
      </w:r>
    </w:p>
    <w:p w14:paraId="2969FF39" w14:textId="7FB306CA" w:rsidR="00802590" w:rsidRDefault="00995F22" w:rsidP="00802590">
      <w:pPr>
        <w:bidi w:val="0"/>
      </w:pPr>
      <w:r>
        <w:t xml:space="preserve">function </w:t>
      </w:r>
      <w:proofErr w:type="spellStart"/>
      <w:r>
        <w:t>WorkActionChangeUser</w:t>
      </w:r>
      <w:proofErr w:type="spellEnd"/>
      <w:r>
        <w:t xml:space="preserve"> (n, p) {</w:t>
      </w:r>
    </w:p>
    <w:p w14:paraId="4CF95DD2" w14:textId="46B8DB96" w:rsidR="002E28EF" w:rsidRDefault="00995F22" w:rsidP="00995F22">
      <w:pPr>
        <w:rPr>
          <w:rtl/>
        </w:rPr>
      </w:pPr>
      <w:r>
        <w:rPr>
          <w:rFonts w:hint="cs"/>
          <w:rtl/>
        </w:rPr>
        <w:t>این تابع هم با</w:t>
      </w:r>
      <w:r w:rsidR="00A41F03">
        <w:rPr>
          <w:rFonts w:hint="cs"/>
          <w:rtl/>
        </w:rPr>
        <w:t xml:space="preserve"> پیش</w:t>
      </w:r>
      <w:r>
        <w:rPr>
          <w:rFonts w:hint="cs"/>
          <w:rtl/>
        </w:rPr>
        <w:t xml:space="preserve"> عبارت </w:t>
      </w:r>
      <w:proofErr w:type="spellStart"/>
      <w:r>
        <w:t>WorkAction</w:t>
      </w:r>
      <w:proofErr w:type="spellEnd"/>
      <w:r>
        <w:rPr>
          <w:rFonts w:hint="cs"/>
          <w:rtl/>
        </w:rPr>
        <w:t xml:space="preserve"> </w:t>
      </w:r>
      <w:r w:rsidR="00A41F03">
        <w:rPr>
          <w:rFonts w:hint="cs"/>
          <w:rtl/>
        </w:rPr>
        <w:t>تعریف شده و نشانگر این است که یک تابع اجرای مستقیم عملیات خاص است. ضمنا چون این عملیات هم پارامتریک است، لذا باید پارامترهای عددی (در صورت لزوم) و گروه پارامتر نیز به این تابع پاس شود.</w:t>
      </w:r>
    </w:p>
    <w:p w14:paraId="3CCCF610" w14:textId="4C89778C" w:rsidR="00A41F03" w:rsidRDefault="00A41F03" w:rsidP="00A41F03">
      <w:pPr>
        <w:bidi w:val="0"/>
      </w:pPr>
      <w:r>
        <w:t xml:space="preserve">var </w:t>
      </w:r>
      <w:proofErr w:type="spellStart"/>
      <w:r>
        <w:t>selectedUser</w:t>
      </w:r>
      <w:proofErr w:type="spellEnd"/>
      <w:r>
        <w:t>=</w:t>
      </w:r>
      <w:proofErr w:type="spellStart"/>
      <w:r>
        <w:t>p.</w:t>
      </w:r>
      <w:r w:rsidR="00DC2C40">
        <w:t>newUser</w:t>
      </w:r>
      <w:proofErr w:type="spellEnd"/>
      <w:r>
        <w:t>;</w:t>
      </w:r>
    </w:p>
    <w:p w14:paraId="303543D6" w14:textId="30B57D3A" w:rsidR="00075FC2" w:rsidRDefault="00A41F03" w:rsidP="00A41F03">
      <w:pPr>
        <w:rPr>
          <w:rtl/>
        </w:rPr>
      </w:pPr>
      <w:r>
        <w:rPr>
          <w:rFonts w:hint="cs"/>
          <w:rtl/>
        </w:rPr>
        <w:t xml:space="preserve">در اینجا محتوای پارامتر </w:t>
      </w:r>
      <w:r w:rsidR="001226CD" w:rsidRPr="00DC2C40">
        <w:rPr>
          <w:rFonts w:hint="cs"/>
          <w:b/>
          <w:bCs/>
          <w:rtl/>
        </w:rPr>
        <w:t xml:space="preserve">کاربر </w:t>
      </w:r>
      <w:r w:rsidR="00DC2C40" w:rsidRPr="00DC2C40">
        <w:rPr>
          <w:rFonts w:hint="cs"/>
          <w:b/>
          <w:bCs/>
          <w:rtl/>
        </w:rPr>
        <w:t>جدید</w:t>
      </w:r>
      <w:r w:rsidR="001226CD">
        <w:rPr>
          <w:rFonts w:hint="cs"/>
          <w:rtl/>
        </w:rPr>
        <w:t xml:space="preserve"> (</w:t>
      </w:r>
      <w:proofErr w:type="spellStart"/>
      <w:r w:rsidR="00DC2C40">
        <w:t>newUser</w:t>
      </w:r>
      <w:proofErr w:type="spellEnd"/>
      <w:r w:rsidR="001226CD">
        <w:rPr>
          <w:rFonts w:hint="cs"/>
          <w:rtl/>
        </w:rPr>
        <w:t xml:space="preserve">) از گروه پارامتر </w:t>
      </w:r>
      <w:r w:rsidR="001226CD" w:rsidRPr="00DC2C40">
        <w:rPr>
          <w:rFonts w:hint="cs"/>
          <w:b/>
          <w:bCs/>
          <w:rtl/>
        </w:rPr>
        <w:t>کاربران جایگزین</w:t>
      </w:r>
      <w:r w:rsidR="00DC2C40">
        <w:t xml:space="preserve"> </w:t>
      </w:r>
      <w:r w:rsidR="00DC2C40">
        <w:rPr>
          <w:rFonts w:hint="cs"/>
          <w:rtl/>
        </w:rPr>
        <w:t xml:space="preserve">در یک متغیر بنام </w:t>
      </w:r>
      <w:proofErr w:type="spellStart"/>
      <w:r w:rsidR="00DC2C40">
        <w:t>selectedUser</w:t>
      </w:r>
      <w:proofErr w:type="spellEnd"/>
      <w:r w:rsidR="00DC2C40">
        <w:rPr>
          <w:rFonts w:hint="cs"/>
          <w:rtl/>
        </w:rPr>
        <w:t xml:space="preserve"> قرار داده شده است. در این مورد هم بهتر است نگاهی به گروه پارامتر </w:t>
      </w:r>
      <w:r w:rsidR="00DC2C40" w:rsidRPr="00DC2C40">
        <w:rPr>
          <w:rFonts w:hint="cs"/>
          <w:b/>
          <w:bCs/>
          <w:rtl/>
        </w:rPr>
        <w:t>کاربران جایگزین</w:t>
      </w:r>
      <w:r w:rsidR="00DC2C40">
        <w:rPr>
          <w:rFonts w:hint="cs"/>
          <w:rtl/>
        </w:rPr>
        <w:t xml:space="preserve"> داشته باشیم:</w:t>
      </w:r>
    </w:p>
    <w:p w14:paraId="3D91EB85" w14:textId="5FD27A98" w:rsidR="00DC2C40" w:rsidRDefault="00DC2C40" w:rsidP="00DC2C40">
      <w:pPr>
        <w:jc w:val="center"/>
        <w:rPr>
          <w:rtl/>
        </w:rPr>
      </w:pPr>
      <w:r w:rsidRPr="00DC2C40">
        <w:rPr>
          <w:noProof/>
          <w:rtl/>
        </w:rPr>
        <w:drawing>
          <wp:inline distT="0" distB="0" distL="0" distR="0" wp14:anchorId="28B604D1" wp14:editId="0398756E">
            <wp:extent cx="4419600" cy="2694302"/>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426977" cy="2698799"/>
                    </a:xfrm>
                    <a:prstGeom prst="rect">
                      <a:avLst/>
                    </a:prstGeom>
                  </pic:spPr>
                </pic:pic>
              </a:graphicData>
            </a:graphic>
          </wp:inline>
        </w:drawing>
      </w:r>
    </w:p>
    <w:p w14:paraId="0D53F47D" w14:textId="2FB605BA" w:rsidR="00184E84" w:rsidRDefault="00DC2C40" w:rsidP="00DC2C40">
      <w:pPr>
        <w:pStyle w:val="ListParagraph"/>
        <w:ind w:left="360"/>
        <w:rPr>
          <w:rtl/>
        </w:rPr>
      </w:pPr>
      <w:r>
        <w:rPr>
          <w:rFonts w:hint="cs"/>
          <w:rtl/>
        </w:rPr>
        <w:t xml:space="preserve">ملاحظه می کنید که این گروه پارامتر هم شامل دو پارامتر </w:t>
      </w:r>
      <w:r w:rsidRPr="00063C3C">
        <w:rPr>
          <w:rFonts w:hint="cs"/>
          <w:b/>
          <w:bCs/>
          <w:rtl/>
        </w:rPr>
        <w:t>کاربر مجازی</w:t>
      </w:r>
      <w:r w:rsidR="00063C3C">
        <w:rPr>
          <w:b/>
          <w:bCs/>
        </w:rPr>
        <w:t xml:space="preserve"> </w:t>
      </w:r>
      <w:r w:rsidR="00063C3C">
        <w:rPr>
          <w:rFonts w:hint="cs"/>
          <w:b/>
          <w:bCs/>
          <w:rtl/>
        </w:rPr>
        <w:t>(</w:t>
      </w:r>
      <w:proofErr w:type="spellStart"/>
      <w:r w:rsidR="00063C3C">
        <w:rPr>
          <w:b/>
          <w:bCs/>
        </w:rPr>
        <w:t>vUser</w:t>
      </w:r>
      <w:proofErr w:type="spellEnd"/>
      <w:r w:rsidR="00063C3C">
        <w:rPr>
          <w:rFonts w:hint="cs"/>
          <w:b/>
          <w:bCs/>
          <w:rtl/>
        </w:rPr>
        <w:t>)</w:t>
      </w:r>
      <w:r>
        <w:rPr>
          <w:rFonts w:hint="cs"/>
          <w:rtl/>
        </w:rPr>
        <w:t xml:space="preserve"> و </w:t>
      </w:r>
      <w:r w:rsidRPr="00063C3C">
        <w:rPr>
          <w:rFonts w:hint="cs"/>
          <w:b/>
          <w:bCs/>
          <w:rtl/>
        </w:rPr>
        <w:t>کاربر جدید</w:t>
      </w:r>
      <w:r>
        <w:rPr>
          <w:rFonts w:hint="cs"/>
          <w:rtl/>
        </w:rPr>
        <w:t xml:space="preserve"> </w:t>
      </w:r>
      <w:r w:rsidR="00063C3C">
        <w:rPr>
          <w:rFonts w:hint="cs"/>
          <w:rtl/>
        </w:rPr>
        <w:t>(</w:t>
      </w:r>
      <w:proofErr w:type="spellStart"/>
      <w:r w:rsidR="00063C3C" w:rsidRPr="00063C3C">
        <w:rPr>
          <w:b/>
          <w:bCs/>
        </w:rPr>
        <w:t>newUser</w:t>
      </w:r>
      <w:proofErr w:type="spellEnd"/>
      <w:r w:rsidR="00063C3C">
        <w:rPr>
          <w:rFonts w:hint="cs"/>
          <w:rtl/>
        </w:rPr>
        <w:t xml:space="preserve">) </w:t>
      </w:r>
      <w:r>
        <w:rPr>
          <w:rFonts w:hint="cs"/>
          <w:rtl/>
        </w:rPr>
        <w:t xml:space="preserve">است که در این مثال از پارامتر </w:t>
      </w:r>
      <w:r w:rsidRPr="008630A1">
        <w:rPr>
          <w:rFonts w:hint="cs"/>
          <w:b/>
          <w:bCs/>
          <w:rtl/>
        </w:rPr>
        <w:t>کاربر جدید</w:t>
      </w:r>
      <w:r w:rsidR="00063C3C">
        <w:rPr>
          <w:rFonts w:hint="cs"/>
          <w:rtl/>
        </w:rPr>
        <w:t xml:space="preserve"> استفاده شده است. </w:t>
      </w:r>
    </w:p>
    <w:p w14:paraId="75066B63" w14:textId="77777777" w:rsidR="00063C3C" w:rsidRDefault="00063C3C" w:rsidP="00DC2C40">
      <w:pPr>
        <w:pStyle w:val="ListParagraph"/>
        <w:ind w:left="360"/>
        <w:rPr>
          <w:rtl/>
        </w:rPr>
      </w:pPr>
    </w:p>
    <w:p w14:paraId="6D087BDB" w14:textId="595254DE" w:rsidR="001F1799" w:rsidRDefault="00063C3C" w:rsidP="00063C3C">
      <w:pPr>
        <w:bidi w:val="0"/>
      </w:pPr>
      <w:proofErr w:type="spellStart"/>
      <w:r>
        <w:t>WorkUserUtils.ClearVirtualUserMemberList</w:t>
      </w:r>
      <w:proofErr w:type="spellEnd"/>
      <w:r>
        <w:t>("</w:t>
      </w:r>
      <w:proofErr w:type="spellStart"/>
      <w:r>
        <w:t>Nosa</w:t>
      </w:r>
      <w:proofErr w:type="spellEnd"/>
      <w:r>
        <w:t>\\</w:t>
      </w:r>
      <w:proofErr w:type="spellStart"/>
      <w:r>
        <w:t>WorkPerformer</w:t>
      </w:r>
      <w:proofErr w:type="spellEnd"/>
      <w:r>
        <w:t>", WorkState1.WorkKey)</w:t>
      </w:r>
      <w:r>
        <w:rPr>
          <w:rtl/>
        </w:rPr>
        <w:t>;</w:t>
      </w:r>
    </w:p>
    <w:p w14:paraId="468E9E4B" w14:textId="60CE8AD8" w:rsidR="00063C3C" w:rsidRDefault="00063C3C" w:rsidP="00063C3C">
      <w:pPr>
        <w:rPr>
          <w:rtl/>
        </w:rPr>
      </w:pPr>
      <w:r>
        <w:rPr>
          <w:rFonts w:hint="cs"/>
          <w:rtl/>
        </w:rPr>
        <w:lastRenderedPageBreak/>
        <w:t xml:space="preserve">چون قرار است کاربر تغییر کند لذا در این مرحله، لیست کاربران کاربر مجازی </w:t>
      </w:r>
      <w:proofErr w:type="spellStart"/>
      <w:r>
        <w:t>WorkPerformer</w:t>
      </w:r>
      <w:proofErr w:type="spellEnd"/>
      <w:r>
        <w:rPr>
          <w:rFonts w:hint="cs"/>
          <w:rtl/>
        </w:rPr>
        <w:t xml:space="preserve"> خالی می شود تا در مرحله بعد کاربر مورد نظر به این لیست اضافه شود.</w:t>
      </w:r>
    </w:p>
    <w:p w14:paraId="13EBE143" w14:textId="77777777" w:rsidR="00063C3C" w:rsidRDefault="00063C3C" w:rsidP="00063C3C">
      <w:pPr>
        <w:bidi w:val="0"/>
      </w:pPr>
      <w:r>
        <w:rPr>
          <w:rtl/>
        </w:rPr>
        <w:t xml:space="preserve">   </w:t>
      </w:r>
      <w:r>
        <w:t xml:space="preserve"> </w:t>
      </w:r>
      <w:proofErr w:type="spellStart"/>
      <w:r>
        <w:t>WorkUserUtils.AddVirtualUserMember</w:t>
      </w:r>
      <w:proofErr w:type="spellEnd"/>
      <w:r>
        <w:t>("</w:t>
      </w:r>
      <w:proofErr w:type="spellStart"/>
      <w:r>
        <w:t>Nosa</w:t>
      </w:r>
      <w:proofErr w:type="spellEnd"/>
      <w:r>
        <w:t>\\</w:t>
      </w:r>
      <w:proofErr w:type="spellStart"/>
      <w:r>
        <w:t>WorkPerformer</w:t>
      </w:r>
      <w:proofErr w:type="spellEnd"/>
      <w:r>
        <w:t xml:space="preserve">", WorkState1.WorkKey, </w:t>
      </w:r>
      <w:proofErr w:type="spellStart"/>
      <w:r>
        <w:t>selectedUser</w:t>
      </w:r>
      <w:proofErr w:type="spellEnd"/>
      <w:r>
        <w:t>)</w:t>
      </w:r>
      <w:r>
        <w:rPr>
          <w:rtl/>
        </w:rPr>
        <w:t>;</w:t>
      </w:r>
    </w:p>
    <w:p w14:paraId="6EB17CBC" w14:textId="7017F742" w:rsidR="00063C3C" w:rsidRDefault="00063C3C" w:rsidP="00063C3C">
      <w:pPr>
        <w:rPr>
          <w:rtl/>
        </w:rPr>
      </w:pPr>
      <w:r>
        <w:rPr>
          <w:rFonts w:hint="cs"/>
          <w:rtl/>
        </w:rPr>
        <w:t xml:space="preserve">در این مرحله، کاربر  جایگزین </w:t>
      </w:r>
      <w:proofErr w:type="spellStart"/>
      <w:r>
        <w:t>selectedUser</w:t>
      </w:r>
      <w:proofErr w:type="spellEnd"/>
      <w:r>
        <w:rPr>
          <w:rFonts w:hint="cs"/>
          <w:rtl/>
        </w:rPr>
        <w:t xml:space="preserve"> که از طریق پارامتر تعیین شده است، به لیست کاربر مجازی </w:t>
      </w:r>
      <w:proofErr w:type="spellStart"/>
      <w:r>
        <w:t>WorkPerformer</w:t>
      </w:r>
      <w:proofErr w:type="spellEnd"/>
      <w:r>
        <w:rPr>
          <w:rFonts w:hint="cs"/>
          <w:rtl/>
        </w:rPr>
        <w:t xml:space="preserve"> افروده می شود و به این ترتیب کارهای کاربر قبلی به کارتابل کاربر جایگزین منتقل می گردد. </w:t>
      </w:r>
    </w:p>
    <w:sectPr w:rsidR="00063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7A1E"/>
    <w:multiLevelType w:val="hybridMultilevel"/>
    <w:tmpl w:val="B63E1548"/>
    <w:lvl w:ilvl="0" w:tplc="7EC01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A525B"/>
    <w:multiLevelType w:val="hybridMultilevel"/>
    <w:tmpl w:val="5C56AE50"/>
    <w:lvl w:ilvl="0" w:tplc="C99E6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D4A76"/>
    <w:multiLevelType w:val="hybridMultilevel"/>
    <w:tmpl w:val="7F6267DA"/>
    <w:lvl w:ilvl="0" w:tplc="3934FA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7C1FA2"/>
    <w:multiLevelType w:val="hybridMultilevel"/>
    <w:tmpl w:val="EA3E0372"/>
    <w:lvl w:ilvl="0" w:tplc="FD48624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B0F7494"/>
    <w:multiLevelType w:val="hybridMultilevel"/>
    <w:tmpl w:val="82C68224"/>
    <w:lvl w:ilvl="0" w:tplc="823C98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A5462E"/>
    <w:multiLevelType w:val="hybridMultilevel"/>
    <w:tmpl w:val="39B64E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5B3289"/>
    <w:multiLevelType w:val="hybridMultilevel"/>
    <w:tmpl w:val="C9B0EEC2"/>
    <w:lvl w:ilvl="0" w:tplc="DDEAD646">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646C7A"/>
    <w:multiLevelType w:val="hybridMultilevel"/>
    <w:tmpl w:val="F5ECE8EA"/>
    <w:lvl w:ilvl="0" w:tplc="2F72B7A6">
      <w:numFmt w:val="bullet"/>
      <w:lvlText w:val="-"/>
      <w:lvlJc w:val="left"/>
      <w:pPr>
        <w:ind w:left="360" w:hanging="360"/>
      </w:pPr>
      <w:rPr>
        <w:rFonts w:ascii="Cambria" w:eastAsiaTheme="minorHAnsi" w:hAnsi="Cambria"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47368442">
    <w:abstractNumId w:val="4"/>
  </w:num>
  <w:num w:numId="2" w16cid:durableId="1260454286">
    <w:abstractNumId w:val="0"/>
  </w:num>
  <w:num w:numId="3" w16cid:durableId="172841648">
    <w:abstractNumId w:val="2"/>
  </w:num>
  <w:num w:numId="4" w16cid:durableId="1770344231">
    <w:abstractNumId w:val="6"/>
  </w:num>
  <w:num w:numId="5" w16cid:durableId="313919910">
    <w:abstractNumId w:val="7"/>
  </w:num>
  <w:num w:numId="6" w16cid:durableId="951547563">
    <w:abstractNumId w:val="3"/>
  </w:num>
  <w:num w:numId="7" w16cid:durableId="2104494772">
    <w:abstractNumId w:val="1"/>
  </w:num>
  <w:num w:numId="8" w16cid:durableId="550522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035"/>
    <w:rsid w:val="00017904"/>
    <w:rsid w:val="00042AD2"/>
    <w:rsid w:val="00044AC1"/>
    <w:rsid w:val="00062E51"/>
    <w:rsid w:val="00063C3C"/>
    <w:rsid w:val="00065FFF"/>
    <w:rsid w:val="000719EA"/>
    <w:rsid w:val="00075FC2"/>
    <w:rsid w:val="000B547B"/>
    <w:rsid w:val="000B5818"/>
    <w:rsid w:val="000D1531"/>
    <w:rsid w:val="00106A91"/>
    <w:rsid w:val="001159BB"/>
    <w:rsid w:val="001226CD"/>
    <w:rsid w:val="001306FD"/>
    <w:rsid w:val="00132286"/>
    <w:rsid w:val="001421D3"/>
    <w:rsid w:val="00150BCD"/>
    <w:rsid w:val="001537B2"/>
    <w:rsid w:val="00161053"/>
    <w:rsid w:val="00176C4E"/>
    <w:rsid w:val="00184E84"/>
    <w:rsid w:val="00187008"/>
    <w:rsid w:val="001A2C1C"/>
    <w:rsid w:val="001A69F2"/>
    <w:rsid w:val="001B1972"/>
    <w:rsid w:val="001C6D2E"/>
    <w:rsid w:val="001C7B73"/>
    <w:rsid w:val="001D0C14"/>
    <w:rsid w:val="001D7F82"/>
    <w:rsid w:val="001F03E3"/>
    <w:rsid w:val="001F1799"/>
    <w:rsid w:val="001F7FCF"/>
    <w:rsid w:val="00207353"/>
    <w:rsid w:val="00212E99"/>
    <w:rsid w:val="002136F5"/>
    <w:rsid w:val="00215EBB"/>
    <w:rsid w:val="002263AE"/>
    <w:rsid w:val="00234A22"/>
    <w:rsid w:val="00256261"/>
    <w:rsid w:val="002726D3"/>
    <w:rsid w:val="00275F4A"/>
    <w:rsid w:val="00284A90"/>
    <w:rsid w:val="0029330B"/>
    <w:rsid w:val="0029716B"/>
    <w:rsid w:val="002A2FC8"/>
    <w:rsid w:val="002A4468"/>
    <w:rsid w:val="002A796D"/>
    <w:rsid w:val="002E28EF"/>
    <w:rsid w:val="002E6D4E"/>
    <w:rsid w:val="002F720A"/>
    <w:rsid w:val="003125B4"/>
    <w:rsid w:val="00323D46"/>
    <w:rsid w:val="00327130"/>
    <w:rsid w:val="003347CE"/>
    <w:rsid w:val="003402B7"/>
    <w:rsid w:val="00344456"/>
    <w:rsid w:val="00345755"/>
    <w:rsid w:val="00352057"/>
    <w:rsid w:val="003630C1"/>
    <w:rsid w:val="00363F86"/>
    <w:rsid w:val="00380837"/>
    <w:rsid w:val="00392CB0"/>
    <w:rsid w:val="00394232"/>
    <w:rsid w:val="00396E5D"/>
    <w:rsid w:val="003A03F9"/>
    <w:rsid w:val="003B71D4"/>
    <w:rsid w:val="003D7743"/>
    <w:rsid w:val="003E0075"/>
    <w:rsid w:val="003E0B1F"/>
    <w:rsid w:val="003E1528"/>
    <w:rsid w:val="003F5002"/>
    <w:rsid w:val="003F7A5B"/>
    <w:rsid w:val="00405D31"/>
    <w:rsid w:val="00406831"/>
    <w:rsid w:val="00410FAB"/>
    <w:rsid w:val="00415346"/>
    <w:rsid w:val="0041574B"/>
    <w:rsid w:val="004167BD"/>
    <w:rsid w:val="00432280"/>
    <w:rsid w:val="00432F11"/>
    <w:rsid w:val="004353FC"/>
    <w:rsid w:val="004579AF"/>
    <w:rsid w:val="004631FA"/>
    <w:rsid w:val="00474B25"/>
    <w:rsid w:val="0047625E"/>
    <w:rsid w:val="00476C2E"/>
    <w:rsid w:val="004772B4"/>
    <w:rsid w:val="00490E39"/>
    <w:rsid w:val="00493BBE"/>
    <w:rsid w:val="004A5031"/>
    <w:rsid w:val="004B514F"/>
    <w:rsid w:val="004B651F"/>
    <w:rsid w:val="004C1274"/>
    <w:rsid w:val="004E24E6"/>
    <w:rsid w:val="004F1A7D"/>
    <w:rsid w:val="00503837"/>
    <w:rsid w:val="0050438A"/>
    <w:rsid w:val="0051565F"/>
    <w:rsid w:val="0052732E"/>
    <w:rsid w:val="00540C0B"/>
    <w:rsid w:val="00544AD8"/>
    <w:rsid w:val="00557FD5"/>
    <w:rsid w:val="005604E9"/>
    <w:rsid w:val="005669C2"/>
    <w:rsid w:val="00571158"/>
    <w:rsid w:val="00574948"/>
    <w:rsid w:val="0058178C"/>
    <w:rsid w:val="005836DD"/>
    <w:rsid w:val="0058591B"/>
    <w:rsid w:val="00585B9A"/>
    <w:rsid w:val="00590634"/>
    <w:rsid w:val="005A17A7"/>
    <w:rsid w:val="005C6B44"/>
    <w:rsid w:val="005D1DBC"/>
    <w:rsid w:val="005D1FBD"/>
    <w:rsid w:val="005D39DB"/>
    <w:rsid w:val="00601313"/>
    <w:rsid w:val="00601A65"/>
    <w:rsid w:val="006035F4"/>
    <w:rsid w:val="0060386C"/>
    <w:rsid w:val="006141E3"/>
    <w:rsid w:val="00622D93"/>
    <w:rsid w:val="0064300F"/>
    <w:rsid w:val="00651882"/>
    <w:rsid w:val="00664775"/>
    <w:rsid w:val="0067292C"/>
    <w:rsid w:val="006841B8"/>
    <w:rsid w:val="006B2458"/>
    <w:rsid w:val="006B667D"/>
    <w:rsid w:val="006D2776"/>
    <w:rsid w:val="006F4ED4"/>
    <w:rsid w:val="006F6881"/>
    <w:rsid w:val="006F777A"/>
    <w:rsid w:val="007065C7"/>
    <w:rsid w:val="00710902"/>
    <w:rsid w:val="00713D11"/>
    <w:rsid w:val="007148C1"/>
    <w:rsid w:val="0071711C"/>
    <w:rsid w:val="00717303"/>
    <w:rsid w:val="0072333C"/>
    <w:rsid w:val="00723AA3"/>
    <w:rsid w:val="00725997"/>
    <w:rsid w:val="00737AA6"/>
    <w:rsid w:val="00744B6B"/>
    <w:rsid w:val="00753087"/>
    <w:rsid w:val="00760598"/>
    <w:rsid w:val="0076478A"/>
    <w:rsid w:val="00764A4B"/>
    <w:rsid w:val="00770338"/>
    <w:rsid w:val="007716AB"/>
    <w:rsid w:val="0077363C"/>
    <w:rsid w:val="00774D77"/>
    <w:rsid w:val="00775830"/>
    <w:rsid w:val="00783378"/>
    <w:rsid w:val="007A46C5"/>
    <w:rsid w:val="007C31D2"/>
    <w:rsid w:val="007D5716"/>
    <w:rsid w:val="007E6F95"/>
    <w:rsid w:val="007F5F8C"/>
    <w:rsid w:val="007F7EA7"/>
    <w:rsid w:val="008004B4"/>
    <w:rsid w:val="00802590"/>
    <w:rsid w:val="0080711D"/>
    <w:rsid w:val="00807FA5"/>
    <w:rsid w:val="00812B27"/>
    <w:rsid w:val="00825F9E"/>
    <w:rsid w:val="00831355"/>
    <w:rsid w:val="008630A1"/>
    <w:rsid w:val="00877602"/>
    <w:rsid w:val="008845DF"/>
    <w:rsid w:val="008A0CFF"/>
    <w:rsid w:val="008A4059"/>
    <w:rsid w:val="008B26F4"/>
    <w:rsid w:val="008B2B6C"/>
    <w:rsid w:val="008C1E22"/>
    <w:rsid w:val="008C387C"/>
    <w:rsid w:val="008C3909"/>
    <w:rsid w:val="008C5757"/>
    <w:rsid w:val="008D5B5C"/>
    <w:rsid w:val="008E33F9"/>
    <w:rsid w:val="009037B6"/>
    <w:rsid w:val="009206AD"/>
    <w:rsid w:val="00950F98"/>
    <w:rsid w:val="00957115"/>
    <w:rsid w:val="00962DB1"/>
    <w:rsid w:val="009674C5"/>
    <w:rsid w:val="00967B4F"/>
    <w:rsid w:val="009821BB"/>
    <w:rsid w:val="00991466"/>
    <w:rsid w:val="00993474"/>
    <w:rsid w:val="00993EDB"/>
    <w:rsid w:val="009947CD"/>
    <w:rsid w:val="00995F22"/>
    <w:rsid w:val="009A3048"/>
    <w:rsid w:val="009B5A5A"/>
    <w:rsid w:val="009D2C7E"/>
    <w:rsid w:val="009D604D"/>
    <w:rsid w:val="00A03061"/>
    <w:rsid w:val="00A03327"/>
    <w:rsid w:val="00A05F35"/>
    <w:rsid w:val="00A213FC"/>
    <w:rsid w:val="00A27FD4"/>
    <w:rsid w:val="00A33F86"/>
    <w:rsid w:val="00A378CB"/>
    <w:rsid w:val="00A41F03"/>
    <w:rsid w:val="00A50001"/>
    <w:rsid w:val="00A56ACD"/>
    <w:rsid w:val="00A575ED"/>
    <w:rsid w:val="00A75179"/>
    <w:rsid w:val="00A77379"/>
    <w:rsid w:val="00A82224"/>
    <w:rsid w:val="00A84A6F"/>
    <w:rsid w:val="00A90517"/>
    <w:rsid w:val="00A97CEC"/>
    <w:rsid w:val="00AA0897"/>
    <w:rsid w:val="00AA46A3"/>
    <w:rsid w:val="00AA71CE"/>
    <w:rsid w:val="00AC20F9"/>
    <w:rsid w:val="00AC2F43"/>
    <w:rsid w:val="00AD22E4"/>
    <w:rsid w:val="00AD45B8"/>
    <w:rsid w:val="00AE3CDC"/>
    <w:rsid w:val="00AF0590"/>
    <w:rsid w:val="00AF2935"/>
    <w:rsid w:val="00AF6C77"/>
    <w:rsid w:val="00B0613F"/>
    <w:rsid w:val="00B14123"/>
    <w:rsid w:val="00B15CF0"/>
    <w:rsid w:val="00B27B93"/>
    <w:rsid w:val="00B3546E"/>
    <w:rsid w:val="00B44666"/>
    <w:rsid w:val="00B471A1"/>
    <w:rsid w:val="00B71195"/>
    <w:rsid w:val="00B75D77"/>
    <w:rsid w:val="00B949D0"/>
    <w:rsid w:val="00BD1C05"/>
    <w:rsid w:val="00BE387E"/>
    <w:rsid w:val="00BF1D24"/>
    <w:rsid w:val="00BF77C1"/>
    <w:rsid w:val="00C12C3C"/>
    <w:rsid w:val="00C34324"/>
    <w:rsid w:val="00C4421A"/>
    <w:rsid w:val="00C45C14"/>
    <w:rsid w:val="00C5127A"/>
    <w:rsid w:val="00C61EDE"/>
    <w:rsid w:val="00C74AAD"/>
    <w:rsid w:val="00C961AA"/>
    <w:rsid w:val="00CA6C18"/>
    <w:rsid w:val="00CB449A"/>
    <w:rsid w:val="00CC0875"/>
    <w:rsid w:val="00CC605D"/>
    <w:rsid w:val="00CC7A3A"/>
    <w:rsid w:val="00CD1AD7"/>
    <w:rsid w:val="00CD1D6C"/>
    <w:rsid w:val="00CD3190"/>
    <w:rsid w:val="00CD351D"/>
    <w:rsid w:val="00CD7419"/>
    <w:rsid w:val="00CE2054"/>
    <w:rsid w:val="00CE4019"/>
    <w:rsid w:val="00CE587B"/>
    <w:rsid w:val="00D0423E"/>
    <w:rsid w:val="00D12EA0"/>
    <w:rsid w:val="00D223E3"/>
    <w:rsid w:val="00D62F80"/>
    <w:rsid w:val="00D70F11"/>
    <w:rsid w:val="00D95B93"/>
    <w:rsid w:val="00DA04A0"/>
    <w:rsid w:val="00DA2312"/>
    <w:rsid w:val="00DB3040"/>
    <w:rsid w:val="00DB30D9"/>
    <w:rsid w:val="00DC2C40"/>
    <w:rsid w:val="00DC7AD4"/>
    <w:rsid w:val="00DD56AA"/>
    <w:rsid w:val="00DF451E"/>
    <w:rsid w:val="00DF584A"/>
    <w:rsid w:val="00DF763D"/>
    <w:rsid w:val="00E05D2C"/>
    <w:rsid w:val="00E10A7A"/>
    <w:rsid w:val="00E23343"/>
    <w:rsid w:val="00E24313"/>
    <w:rsid w:val="00E25DA5"/>
    <w:rsid w:val="00E32C63"/>
    <w:rsid w:val="00E43950"/>
    <w:rsid w:val="00E464F3"/>
    <w:rsid w:val="00E5203F"/>
    <w:rsid w:val="00E53BD2"/>
    <w:rsid w:val="00E811B4"/>
    <w:rsid w:val="00E86A5E"/>
    <w:rsid w:val="00E95E25"/>
    <w:rsid w:val="00E96A4F"/>
    <w:rsid w:val="00E97671"/>
    <w:rsid w:val="00EA27E9"/>
    <w:rsid w:val="00EB19B8"/>
    <w:rsid w:val="00EB3258"/>
    <w:rsid w:val="00ED48EA"/>
    <w:rsid w:val="00ED5035"/>
    <w:rsid w:val="00F41AB8"/>
    <w:rsid w:val="00F478D4"/>
    <w:rsid w:val="00F5054B"/>
    <w:rsid w:val="00F55C10"/>
    <w:rsid w:val="00F62827"/>
    <w:rsid w:val="00F84547"/>
    <w:rsid w:val="00F917EC"/>
    <w:rsid w:val="00FA6DA4"/>
    <w:rsid w:val="00FC2060"/>
    <w:rsid w:val="00FC554B"/>
    <w:rsid w:val="00FD62A3"/>
    <w:rsid w:val="00FE1B68"/>
    <w:rsid w:val="00FE5D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4163D"/>
  <w15:chartTrackingRefBased/>
  <w15:docId w15:val="{8691989A-C412-4545-9B76-7E79379DC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799"/>
    <w:pPr>
      <w:bidi/>
    </w:pPr>
    <w:rPr>
      <w:rFonts w:ascii="Cambria" w:hAnsi="Cambria" w:cs="B Nazanin"/>
      <w:lang w:bidi="fa-IR"/>
    </w:rPr>
  </w:style>
  <w:style w:type="paragraph" w:styleId="Heading1">
    <w:name w:val="heading 1"/>
    <w:basedOn w:val="Normal"/>
    <w:next w:val="Normal"/>
    <w:link w:val="Heading1Char"/>
    <w:autoRedefine/>
    <w:uiPriority w:val="9"/>
    <w:qFormat/>
    <w:rsid w:val="00106A91"/>
    <w:pPr>
      <w:keepNext/>
      <w:keepLines/>
      <w:spacing w:before="240" w:after="0"/>
      <w:jc w:val="center"/>
      <w:outlineLvl w:val="0"/>
    </w:pPr>
    <w:rPr>
      <w:rFonts w:eastAsiaTheme="majorEastAsia"/>
      <w:color w:val="2F5496" w:themeColor="accent1" w:themeShade="BF"/>
      <w:sz w:val="32"/>
      <w:szCs w:val="32"/>
    </w:rPr>
  </w:style>
  <w:style w:type="paragraph" w:styleId="Heading2">
    <w:name w:val="heading 2"/>
    <w:basedOn w:val="Normal"/>
    <w:next w:val="Normal"/>
    <w:link w:val="Heading2Char"/>
    <w:autoRedefine/>
    <w:uiPriority w:val="9"/>
    <w:unhideWhenUsed/>
    <w:qFormat/>
    <w:rsid w:val="00B75D77"/>
    <w:pPr>
      <w:keepNext/>
      <w:keepLines/>
      <w:spacing w:before="40" w:after="0"/>
      <w:outlineLvl w:val="1"/>
    </w:pPr>
    <w:rPr>
      <w:rFonts w:eastAsiaTheme="majorEastAsia"/>
      <w:color w:val="2F5496" w:themeColor="accent1" w:themeShade="BF"/>
      <w:sz w:val="26"/>
      <w:szCs w:val="26"/>
    </w:rPr>
  </w:style>
  <w:style w:type="paragraph" w:styleId="Heading3">
    <w:name w:val="heading 3"/>
    <w:basedOn w:val="Normal"/>
    <w:next w:val="Normal"/>
    <w:link w:val="Heading3Char"/>
    <w:uiPriority w:val="9"/>
    <w:unhideWhenUsed/>
    <w:qFormat/>
    <w:rsid w:val="00106A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A91"/>
    <w:rPr>
      <w:rFonts w:ascii="Cambria" w:eastAsiaTheme="majorEastAsia" w:hAnsi="Cambria" w:cs="B Nazanin"/>
      <w:color w:val="2F5496" w:themeColor="accent1" w:themeShade="BF"/>
      <w:sz w:val="32"/>
      <w:szCs w:val="32"/>
      <w:lang w:bidi="fa-IR"/>
    </w:rPr>
  </w:style>
  <w:style w:type="character" w:customStyle="1" w:styleId="Heading2Char">
    <w:name w:val="Heading 2 Char"/>
    <w:basedOn w:val="DefaultParagraphFont"/>
    <w:link w:val="Heading2"/>
    <w:uiPriority w:val="9"/>
    <w:rsid w:val="00B75D77"/>
    <w:rPr>
      <w:rFonts w:ascii="Cambria" w:eastAsiaTheme="majorEastAsia" w:hAnsi="Cambria" w:cs="B Nazanin"/>
      <w:color w:val="2F5496" w:themeColor="accent1" w:themeShade="BF"/>
      <w:sz w:val="26"/>
      <w:szCs w:val="26"/>
      <w:lang w:bidi="fa-IR"/>
    </w:rPr>
  </w:style>
  <w:style w:type="paragraph" w:styleId="ListParagraph">
    <w:name w:val="List Paragraph"/>
    <w:basedOn w:val="Normal"/>
    <w:uiPriority w:val="34"/>
    <w:qFormat/>
    <w:rsid w:val="00A82224"/>
    <w:pPr>
      <w:ind w:left="720"/>
      <w:contextualSpacing/>
    </w:pPr>
  </w:style>
  <w:style w:type="character" w:customStyle="1" w:styleId="Heading3Char">
    <w:name w:val="Heading 3 Char"/>
    <w:basedOn w:val="DefaultParagraphFont"/>
    <w:link w:val="Heading3"/>
    <w:uiPriority w:val="9"/>
    <w:rsid w:val="00106A91"/>
    <w:rPr>
      <w:rFonts w:asciiTheme="majorHAnsi" w:eastAsiaTheme="majorEastAsia" w:hAnsiTheme="majorHAnsi" w:cstheme="majorBidi"/>
      <w:color w:val="1F3763" w:themeColor="accent1" w:themeShade="7F"/>
      <w:sz w:val="24"/>
      <w:szCs w:val="24"/>
      <w:lang w:bidi="fa-IR"/>
    </w:rPr>
  </w:style>
  <w:style w:type="character" w:styleId="Hyperlink">
    <w:name w:val="Hyperlink"/>
    <w:basedOn w:val="DefaultParagraphFont"/>
    <w:uiPriority w:val="99"/>
    <w:unhideWhenUsed/>
    <w:rsid w:val="00323D46"/>
    <w:rPr>
      <w:color w:val="0563C1" w:themeColor="hyperlink"/>
      <w:u w:val="single"/>
    </w:rPr>
  </w:style>
  <w:style w:type="character" w:styleId="UnresolvedMention">
    <w:name w:val="Unresolved Mention"/>
    <w:basedOn w:val="DefaultParagraphFont"/>
    <w:uiPriority w:val="99"/>
    <w:semiHidden/>
    <w:unhideWhenUsed/>
    <w:rsid w:val="00323D46"/>
    <w:rPr>
      <w:color w:val="605E5C"/>
      <w:shd w:val="clear" w:color="auto" w:fill="E1DFDD"/>
    </w:rPr>
  </w:style>
  <w:style w:type="character" w:styleId="FollowedHyperlink">
    <w:name w:val="FollowedHyperlink"/>
    <w:basedOn w:val="DefaultParagraphFont"/>
    <w:uiPriority w:val="99"/>
    <w:semiHidden/>
    <w:unhideWhenUsed/>
    <w:rsid w:val="00323D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5A623-1B09-4378-A293-34B83F22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17</Pages>
  <Words>2411</Words>
  <Characters>13746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Alireza Tariverdi</dc:creator>
  <cp:keywords/>
  <dc:description/>
  <cp:lastModifiedBy>Alireza Tariverdi</cp:lastModifiedBy>
  <cp:revision>16</cp:revision>
  <dcterms:created xsi:type="dcterms:W3CDTF">2022-08-03T06:19:00Z</dcterms:created>
  <dcterms:modified xsi:type="dcterms:W3CDTF">2022-08-03T11:38:00Z</dcterms:modified>
</cp:coreProperties>
</file>