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1CC86" w14:textId="0664E5FF" w:rsidR="00E811B4" w:rsidRDefault="00B64F4D" w:rsidP="00B64F4D">
      <w:pPr>
        <w:pStyle w:val="Heading1"/>
        <w:rPr>
          <w:rtl/>
          <w:lang w:bidi="fa-IR"/>
        </w:rPr>
      </w:pPr>
      <w:r>
        <w:rPr>
          <w:rFonts w:hint="cs"/>
          <w:rtl/>
          <w:lang w:bidi="fa-IR"/>
        </w:rPr>
        <w:t xml:space="preserve">پارامتریک کردن </w:t>
      </w:r>
      <w:r w:rsidR="00B55918">
        <w:rPr>
          <w:rFonts w:hint="cs"/>
          <w:rtl/>
          <w:lang w:bidi="fa-IR"/>
        </w:rPr>
        <w:t>فرمها</w:t>
      </w:r>
    </w:p>
    <w:p w14:paraId="6B1C84BF" w14:textId="54B54EC0" w:rsidR="008274A1" w:rsidRDefault="00B64F4D" w:rsidP="008274A1">
      <w:pPr>
        <w:bidi/>
        <w:rPr>
          <w:rFonts w:ascii="Cambria" w:hAnsi="Cambria"/>
          <w:rtl/>
          <w:lang w:bidi="fa-IR"/>
        </w:rPr>
      </w:pPr>
      <w:r>
        <w:rPr>
          <w:rFonts w:ascii="Cambria" w:hAnsi="Cambria" w:hint="cs"/>
          <w:rtl/>
          <w:lang w:bidi="fa-IR"/>
        </w:rPr>
        <w:t xml:space="preserve">در سیستم مدیریت فرآیندها امکان تعیین پارامتر برای فرمهای عمومی ، پیاده سازی شده است. </w:t>
      </w:r>
      <w:r w:rsidR="008274A1">
        <w:rPr>
          <w:rFonts w:ascii="Cambria" w:hAnsi="Cambria" w:hint="cs"/>
          <w:rtl/>
          <w:lang w:bidi="fa-IR"/>
        </w:rPr>
        <w:t xml:space="preserve">شاهد این قضیه </w:t>
      </w:r>
      <w:r>
        <w:rPr>
          <w:rFonts w:ascii="Cambria" w:hAnsi="Cambria" w:hint="cs"/>
          <w:rtl/>
          <w:lang w:bidi="fa-IR"/>
        </w:rPr>
        <w:t>محاوره تعریف فرمها</w:t>
      </w:r>
      <w:r w:rsidR="008274A1">
        <w:rPr>
          <w:rFonts w:ascii="Cambria" w:hAnsi="Cambria" w:hint="cs"/>
          <w:rtl/>
          <w:lang w:bidi="fa-IR"/>
        </w:rPr>
        <w:t>ست که به شکل زیر است:</w:t>
      </w:r>
    </w:p>
    <w:p w14:paraId="48552961" w14:textId="748C4E8B" w:rsidR="008274A1" w:rsidRDefault="00ED27A5" w:rsidP="00ED27A5">
      <w:pPr>
        <w:bidi/>
        <w:jc w:val="center"/>
        <w:rPr>
          <w:rFonts w:ascii="Cambria" w:hAnsi="Cambria"/>
          <w:rtl/>
          <w:lang w:bidi="fa-IR"/>
        </w:rPr>
      </w:pPr>
      <w:r w:rsidRPr="00ED27A5">
        <w:rPr>
          <w:rFonts w:ascii="Cambria" w:hAnsi="Cambria"/>
          <w:noProof/>
          <w:rtl/>
          <w:lang w:bidi="fa-IR"/>
        </w:rPr>
        <w:drawing>
          <wp:inline distT="0" distB="0" distL="0" distR="0" wp14:anchorId="12A182EC" wp14:editId="78E742C4">
            <wp:extent cx="3447364" cy="2459218"/>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52754" cy="2463063"/>
                    </a:xfrm>
                    <a:prstGeom prst="rect">
                      <a:avLst/>
                    </a:prstGeom>
                  </pic:spPr>
                </pic:pic>
              </a:graphicData>
            </a:graphic>
          </wp:inline>
        </w:drawing>
      </w:r>
    </w:p>
    <w:p w14:paraId="46302C07" w14:textId="0C198470" w:rsidR="00350BE5" w:rsidRDefault="00ED27A5" w:rsidP="00ED27A5">
      <w:pPr>
        <w:bidi/>
        <w:rPr>
          <w:rFonts w:ascii="Cambria" w:hAnsi="Cambria"/>
          <w:rtl/>
          <w:lang w:bidi="fa-IR"/>
        </w:rPr>
      </w:pPr>
      <w:r>
        <w:rPr>
          <w:rFonts w:ascii="Cambria" w:hAnsi="Cambria" w:hint="cs"/>
          <w:rtl/>
          <w:lang w:bidi="fa-IR"/>
        </w:rPr>
        <w:t>همانطور که ملاحظه می کنید، در فهرست فرمها</w:t>
      </w:r>
      <w:r w:rsidR="00B54467">
        <w:rPr>
          <w:rFonts w:ascii="Cambria" w:hAnsi="Cambria" w:hint="cs"/>
          <w:rtl/>
          <w:lang w:bidi="fa-IR"/>
        </w:rPr>
        <w:t>ی عمومی</w:t>
      </w:r>
      <w:r>
        <w:rPr>
          <w:rFonts w:ascii="Cambria" w:hAnsi="Cambria" w:hint="cs"/>
          <w:rtl/>
          <w:lang w:bidi="fa-IR"/>
        </w:rPr>
        <w:t xml:space="preserve">، ستونی وجود دارد با نام </w:t>
      </w:r>
      <w:r w:rsidRPr="00E736B2">
        <w:rPr>
          <w:rFonts w:ascii="Cambria" w:hAnsi="Cambria" w:hint="cs"/>
          <w:b/>
          <w:bCs/>
          <w:rtl/>
          <w:lang w:bidi="fa-IR"/>
        </w:rPr>
        <w:t xml:space="preserve">کد و نام گروه پارامترهای برنامه گردش کار </w:t>
      </w:r>
      <w:r>
        <w:rPr>
          <w:rFonts w:ascii="Cambria" w:hAnsi="Cambria" w:hint="cs"/>
          <w:rtl/>
          <w:lang w:bidi="fa-IR"/>
        </w:rPr>
        <w:t xml:space="preserve">که بیانگر امکان استفاده از گروه پارامترها برای فرمهاست. </w:t>
      </w:r>
      <w:r w:rsidR="00350BE5">
        <w:rPr>
          <w:rFonts w:ascii="Cambria" w:hAnsi="Cambria" w:hint="cs"/>
          <w:rtl/>
          <w:lang w:bidi="fa-IR"/>
        </w:rPr>
        <w:t>حس عمومی که در مورد فرمها</w:t>
      </w:r>
      <w:r w:rsidR="00B54467">
        <w:rPr>
          <w:rFonts w:ascii="Cambria" w:hAnsi="Cambria" w:hint="cs"/>
          <w:rtl/>
          <w:lang w:bidi="fa-IR"/>
        </w:rPr>
        <w:t xml:space="preserve">ی </w:t>
      </w:r>
      <w:r w:rsidR="002A43A5">
        <w:rPr>
          <w:rFonts w:ascii="Cambria" w:hAnsi="Cambria" w:hint="cs"/>
          <w:rtl/>
          <w:lang w:bidi="fa-IR"/>
        </w:rPr>
        <w:t>عمومی</w:t>
      </w:r>
      <w:r w:rsidR="00350BE5">
        <w:rPr>
          <w:rFonts w:ascii="Cambria" w:hAnsi="Cambria" w:hint="cs"/>
          <w:rtl/>
          <w:lang w:bidi="fa-IR"/>
        </w:rPr>
        <w:t xml:space="preserve"> وجود دارد این است که این فرمها یا برای ورود اطلاعات بکار می رود یا برای نمایش اطلاعات.</w:t>
      </w:r>
      <w:r w:rsidR="00920B9F">
        <w:rPr>
          <w:rFonts w:ascii="Cambria" w:hAnsi="Cambria" w:hint="cs"/>
          <w:rtl/>
          <w:lang w:bidi="fa-IR"/>
        </w:rPr>
        <w:t xml:space="preserve"> به همین دلیل </w:t>
      </w:r>
      <w:r w:rsidR="00350BE5">
        <w:rPr>
          <w:rFonts w:ascii="Cambria" w:hAnsi="Cambria" w:hint="cs"/>
          <w:rtl/>
          <w:lang w:bidi="fa-IR"/>
        </w:rPr>
        <w:t>در نگاه اول ممکن است</w:t>
      </w:r>
      <w:r w:rsidR="00920B9F">
        <w:rPr>
          <w:rFonts w:ascii="Cambria" w:hAnsi="Cambria" w:hint="cs"/>
          <w:rtl/>
          <w:lang w:bidi="fa-IR"/>
        </w:rPr>
        <w:t xml:space="preserve"> مفهوم پارامتر و ارتباط آن با فرمها</w:t>
      </w:r>
      <w:r w:rsidR="002A43A5">
        <w:rPr>
          <w:rFonts w:ascii="Cambria" w:hAnsi="Cambria" w:hint="cs"/>
          <w:rtl/>
          <w:lang w:bidi="fa-IR"/>
        </w:rPr>
        <w:t>ی عمومی</w:t>
      </w:r>
      <w:r w:rsidR="00920B9F">
        <w:rPr>
          <w:rFonts w:ascii="Cambria" w:hAnsi="Cambria" w:hint="cs"/>
          <w:rtl/>
          <w:lang w:bidi="fa-IR"/>
        </w:rPr>
        <w:t xml:space="preserve"> نوعی </w:t>
      </w:r>
      <w:r w:rsidR="00350BE5">
        <w:rPr>
          <w:rFonts w:ascii="Cambria" w:hAnsi="Cambria" w:hint="cs"/>
          <w:rtl/>
          <w:lang w:bidi="fa-IR"/>
        </w:rPr>
        <w:t>سوال</w:t>
      </w:r>
      <w:r w:rsidR="00920B9F">
        <w:rPr>
          <w:rFonts w:ascii="Cambria" w:hAnsi="Cambria" w:hint="cs"/>
          <w:rtl/>
          <w:lang w:bidi="fa-IR"/>
        </w:rPr>
        <w:t xml:space="preserve"> یا ابهام در</w:t>
      </w:r>
      <w:r w:rsidR="00350BE5">
        <w:rPr>
          <w:rFonts w:ascii="Cambria" w:hAnsi="Cambria" w:hint="cs"/>
          <w:rtl/>
          <w:lang w:bidi="fa-IR"/>
        </w:rPr>
        <w:t xml:space="preserve"> ذهن </w:t>
      </w:r>
      <w:r w:rsidR="00920B9F">
        <w:rPr>
          <w:rFonts w:ascii="Cambria" w:hAnsi="Cambria" w:hint="cs"/>
          <w:rtl/>
          <w:lang w:bidi="fa-IR"/>
        </w:rPr>
        <w:t>ایجاد کند</w:t>
      </w:r>
      <w:r w:rsidR="00350BE5">
        <w:rPr>
          <w:rFonts w:ascii="Cambria" w:hAnsi="Cambria" w:hint="cs"/>
          <w:rtl/>
          <w:lang w:bidi="fa-IR"/>
        </w:rPr>
        <w:t>:</w:t>
      </w:r>
    </w:p>
    <w:p w14:paraId="45AE2634" w14:textId="109124FA" w:rsidR="00ED27A5" w:rsidRDefault="00350BE5" w:rsidP="00350BE5">
      <w:pPr>
        <w:bidi/>
        <w:rPr>
          <w:rFonts w:ascii="Cambria" w:hAnsi="Cambria"/>
          <w:rtl/>
          <w:lang w:bidi="fa-IR"/>
        </w:rPr>
      </w:pPr>
      <w:r w:rsidRPr="002A2A83">
        <w:rPr>
          <w:rFonts w:ascii="Cambria" w:hAnsi="Cambria" w:hint="cs"/>
          <w:b/>
          <w:bCs/>
          <w:rtl/>
          <w:lang w:bidi="fa-IR"/>
        </w:rPr>
        <w:t>سوال</w:t>
      </w:r>
      <w:r w:rsidRPr="002A2A83">
        <w:rPr>
          <w:rFonts w:ascii="Cambria" w:hAnsi="Cambria" w:hint="cs"/>
          <w:rtl/>
          <w:lang w:bidi="fa-IR"/>
        </w:rPr>
        <w:t xml:space="preserve">: </w:t>
      </w:r>
      <w:r w:rsidR="00ED27A5" w:rsidRPr="002A2A83">
        <w:rPr>
          <w:rFonts w:ascii="Cambria" w:hAnsi="Cambria" w:hint="cs"/>
          <w:rtl/>
          <w:lang w:bidi="fa-IR"/>
        </w:rPr>
        <w:t xml:space="preserve"> اساسا ارتباط پارامتر با فرم </w:t>
      </w:r>
      <w:r w:rsidR="002A43A5">
        <w:rPr>
          <w:rFonts w:ascii="Cambria" w:hAnsi="Cambria" w:hint="cs"/>
          <w:rtl/>
          <w:lang w:bidi="fa-IR"/>
        </w:rPr>
        <w:t xml:space="preserve">عمومی </w:t>
      </w:r>
      <w:r w:rsidR="00ED27A5" w:rsidRPr="002A2A83">
        <w:rPr>
          <w:rFonts w:ascii="Cambria" w:hAnsi="Cambria" w:hint="cs"/>
          <w:rtl/>
          <w:lang w:bidi="fa-IR"/>
        </w:rPr>
        <w:t>چیست و چه کاربردی می تواند داشته باشد</w:t>
      </w:r>
      <w:r w:rsidR="004D4B6E" w:rsidRPr="002A2A83">
        <w:rPr>
          <w:rFonts w:ascii="Cambria" w:hAnsi="Cambria" w:hint="cs"/>
          <w:rtl/>
          <w:lang w:bidi="fa-IR"/>
        </w:rPr>
        <w:t>؟</w:t>
      </w:r>
    </w:p>
    <w:p w14:paraId="4A1AD21D" w14:textId="2E936B21" w:rsidR="002A2A83" w:rsidRPr="002A2A83" w:rsidRDefault="002A2A83" w:rsidP="002A2A83">
      <w:pPr>
        <w:pStyle w:val="Heading2"/>
        <w:bidi/>
        <w:rPr>
          <w:rtl/>
          <w:lang w:bidi="fa-IR"/>
        </w:rPr>
      </w:pPr>
      <w:r>
        <w:rPr>
          <w:rFonts w:hint="cs"/>
          <w:rtl/>
          <w:lang w:bidi="fa-IR"/>
        </w:rPr>
        <w:t>ارتباط پارامتر با فرمها</w:t>
      </w:r>
    </w:p>
    <w:p w14:paraId="540BDC74" w14:textId="7218E40C" w:rsidR="00E736B2" w:rsidRDefault="00E736B2" w:rsidP="008274A1">
      <w:pPr>
        <w:bidi/>
        <w:rPr>
          <w:rFonts w:ascii="Cambria" w:hAnsi="Cambria"/>
          <w:rtl/>
          <w:lang w:bidi="fa-IR"/>
        </w:rPr>
      </w:pPr>
      <w:r>
        <w:rPr>
          <w:rFonts w:ascii="Cambria" w:hAnsi="Cambria" w:hint="cs"/>
          <w:rtl/>
          <w:lang w:bidi="fa-IR"/>
        </w:rPr>
        <w:t>در جواب باید بگوییم که فرمها</w:t>
      </w:r>
      <w:r w:rsidR="002A43A5">
        <w:rPr>
          <w:rFonts w:ascii="Cambria" w:hAnsi="Cambria" w:hint="cs"/>
          <w:rtl/>
          <w:lang w:bidi="fa-IR"/>
        </w:rPr>
        <w:t>ی عمومی</w:t>
      </w:r>
      <w:r>
        <w:rPr>
          <w:rFonts w:ascii="Cambria" w:hAnsi="Cambria" w:hint="cs"/>
          <w:rtl/>
          <w:lang w:bidi="fa-IR"/>
        </w:rPr>
        <w:t xml:space="preserve"> می توانند شامل فیلدهای از نوع داده و یا محاسباتی باشند. محتوای فیلدهای محاسباتی معمولا توسط یک تابع تولید می شوند و این توابع می توانند پارامتریک باشند. لذا وقتی </w:t>
      </w:r>
      <w:r w:rsidR="00386159">
        <w:rPr>
          <w:rFonts w:ascii="Cambria" w:hAnsi="Cambria" w:hint="cs"/>
          <w:rtl/>
          <w:lang w:bidi="fa-IR"/>
        </w:rPr>
        <w:t xml:space="preserve">می خواهیم </w:t>
      </w:r>
      <w:r>
        <w:rPr>
          <w:rFonts w:ascii="Cambria" w:hAnsi="Cambria" w:hint="cs"/>
          <w:rtl/>
          <w:lang w:bidi="fa-IR"/>
        </w:rPr>
        <w:t>فرمی را که شامل فیلد</w:t>
      </w:r>
      <w:r w:rsidR="00386159">
        <w:rPr>
          <w:rFonts w:ascii="Cambria" w:hAnsi="Cambria" w:hint="cs"/>
          <w:rtl/>
          <w:lang w:bidi="fa-IR"/>
        </w:rPr>
        <w:t>های</w:t>
      </w:r>
      <w:r>
        <w:rPr>
          <w:rFonts w:ascii="Cambria" w:hAnsi="Cambria" w:hint="cs"/>
          <w:rtl/>
          <w:lang w:bidi="fa-IR"/>
        </w:rPr>
        <w:t xml:space="preserve"> محاسباتی است </w:t>
      </w:r>
      <w:r w:rsidR="00386159">
        <w:rPr>
          <w:rFonts w:ascii="Cambria" w:hAnsi="Cambria" w:hint="cs"/>
          <w:rtl/>
          <w:lang w:bidi="fa-IR"/>
        </w:rPr>
        <w:t>باز کنیم، آنگاه می توانیم با تعیین پارامتر، محتوای فیلدهای محاسباتی را متناسب با پارامتر نمایش دهیم</w:t>
      </w:r>
      <w:r w:rsidR="008B0817">
        <w:rPr>
          <w:rFonts w:ascii="Cambria" w:hAnsi="Cambria" w:hint="cs"/>
          <w:rtl/>
          <w:lang w:bidi="fa-IR"/>
        </w:rPr>
        <w:t xml:space="preserve"> یا به زبان فنی تر، پارامتر مورد نظر خود را به تابع محاسباتی پاس کنیم</w:t>
      </w:r>
      <w:r w:rsidR="00EC13D5">
        <w:rPr>
          <w:rFonts w:ascii="Cambria" w:hAnsi="Cambria" w:hint="cs"/>
          <w:rtl/>
          <w:lang w:bidi="fa-IR"/>
        </w:rPr>
        <w:t>.</w:t>
      </w:r>
      <w:r w:rsidR="008B0817">
        <w:rPr>
          <w:rFonts w:ascii="Cambria" w:hAnsi="Cambria" w:hint="cs"/>
          <w:rtl/>
          <w:lang w:bidi="fa-IR"/>
        </w:rPr>
        <w:t xml:space="preserve"> </w:t>
      </w:r>
      <w:r w:rsidR="00EB19FE">
        <w:rPr>
          <w:rFonts w:ascii="Cambria" w:hAnsi="Cambria" w:hint="cs"/>
          <w:rtl/>
          <w:lang w:bidi="fa-IR"/>
        </w:rPr>
        <w:t>برای روشن تر شدن مطلب، به مثال</w:t>
      </w:r>
      <w:r w:rsidR="00B40B47">
        <w:rPr>
          <w:rFonts w:ascii="Cambria" w:hAnsi="Cambria" w:hint="cs"/>
          <w:rtl/>
          <w:lang w:bidi="fa-IR"/>
        </w:rPr>
        <w:t>های</w:t>
      </w:r>
      <w:r w:rsidR="00EB19FE">
        <w:rPr>
          <w:rFonts w:ascii="Cambria" w:hAnsi="Cambria" w:hint="cs"/>
          <w:rtl/>
          <w:lang w:bidi="fa-IR"/>
        </w:rPr>
        <w:t xml:space="preserve"> زیر توجه کنید:</w:t>
      </w:r>
    </w:p>
    <w:p w14:paraId="34B16E3B" w14:textId="79A1D02B" w:rsidR="00B40B47" w:rsidRDefault="00B40B47" w:rsidP="00CC7A09">
      <w:pPr>
        <w:pStyle w:val="Heading3"/>
        <w:bidi/>
        <w:rPr>
          <w:rtl/>
          <w:lang w:bidi="fa-IR"/>
        </w:rPr>
      </w:pPr>
      <w:r>
        <w:rPr>
          <w:rFonts w:hint="cs"/>
          <w:rtl/>
          <w:lang w:bidi="fa-IR"/>
        </w:rPr>
        <w:t>مثال: نمایش وجه پرداختی</w:t>
      </w:r>
      <w:r w:rsidR="005458E8">
        <w:rPr>
          <w:rFonts w:hint="cs"/>
          <w:rtl/>
          <w:lang w:bidi="fa-IR"/>
        </w:rPr>
        <w:t xml:space="preserve"> مشتری</w:t>
      </w:r>
      <w:r>
        <w:rPr>
          <w:rFonts w:hint="cs"/>
          <w:rtl/>
          <w:lang w:bidi="fa-IR"/>
        </w:rPr>
        <w:t xml:space="preserve"> با </w:t>
      </w:r>
      <w:r w:rsidR="005458E8">
        <w:rPr>
          <w:rFonts w:hint="cs"/>
          <w:rtl/>
          <w:lang w:bidi="fa-IR"/>
        </w:rPr>
        <w:t xml:space="preserve">اعمال </w:t>
      </w:r>
      <w:r>
        <w:rPr>
          <w:rFonts w:hint="cs"/>
          <w:rtl/>
          <w:lang w:bidi="fa-IR"/>
        </w:rPr>
        <w:t xml:space="preserve">تخفیف دلخواه </w:t>
      </w:r>
    </w:p>
    <w:p w14:paraId="7229250E" w14:textId="474F9E71" w:rsidR="00CC7A09" w:rsidRDefault="005531EB" w:rsidP="00B40B47">
      <w:pPr>
        <w:bidi/>
        <w:rPr>
          <w:rFonts w:ascii="Cambria" w:hAnsi="Cambria"/>
          <w:rtl/>
          <w:lang w:bidi="fa-IR"/>
        </w:rPr>
      </w:pPr>
      <w:r>
        <w:rPr>
          <w:rFonts w:ascii="Cambria" w:hAnsi="Cambria" w:hint="cs"/>
          <w:rtl/>
          <w:lang w:bidi="fa-IR"/>
        </w:rPr>
        <w:t xml:space="preserve">در یک فرایند فروش کالا، مبلغ پرداختی مشتری از طریق یک فیلد محاسباتی نمایش داده می شود. حال می خواهیم </w:t>
      </w:r>
      <w:r w:rsidR="002B3C34">
        <w:rPr>
          <w:rFonts w:ascii="Cambria" w:hAnsi="Cambria" w:hint="cs"/>
          <w:rtl/>
          <w:lang w:bidi="fa-IR"/>
        </w:rPr>
        <w:t xml:space="preserve">در فرم عمومی، </w:t>
      </w:r>
      <w:r>
        <w:rPr>
          <w:rFonts w:ascii="Cambria" w:hAnsi="Cambria" w:hint="cs"/>
          <w:rtl/>
          <w:lang w:bidi="fa-IR"/>
        </w:rPr>
        <w:t xml:space="preserve">این مبلغ برای هر مشتری با تخفیف دلخواه نمایش داده شود. </w:t>
      </w:r>
      <w:r w:rsidR="002B3C34">
        <w:rPr>
          <w:rFonts w:ascii="Cambria" w:hAnsi="Cambria" w:hint="cs"/>
          <w:rtl/>
          <w:lang w:bidi="fa-IR"/>
        </w:rPr>
        <w:t>به این منظور ابتدا باید یک گروه پارامتر مناسب برای فرم عمومی تعیین کنیم:</w:t>
      </w:r>
    </w:p>
    <w:p w14:paraId="150A1FE2" w14:textId="0926DC5B" w:rsidR="002B3C34" w:rsidRPr="002B3C34" w:rsidRDefault="002B3C34" w:rsidP="002B3C34">
      <w:pPr>
        <w:bidi/>
        <w:rPr>
          <w:rFonts w:ascii="Cambria" w:hAnsi="Cambria"/>
          <w:b/>
          <w:bCs/>
          <w:rtl/>
          <w:lang w:bidi="fa-IR"/>
        </w:rPr>
      </w:pPr>
      <w:r w:rsidRPr="002B3C34">
        <w:rPr>
          <w:rFonts w:ascii="Cambria" w:hAnsi="Cambria" w:hint="cs"/>
          <w:b/>
          <w:bCs/>
          <w:rtl/>
          <w:lang w:bidi="fa-IR"/>
        </w:rPr>
        <w:t>تعیین گروه پارامتر برای فرم عمومی</w:t>
      </w:r>
    </w:p>
    <w:p w14:paraId="141795BD" w14:textId="77777777" w:rsidR="005E748D" w:rsidRDefault="002B3C34" w:rsidP="00CC7A09">
      <w:pPr>
        <w:bidi/>
        <w:rPr>
          <w:rFonts w:ascii="Cambria" w:hAnsi="Cambria"/>
          <w:rtl/>
          <w:lang w:bidi="fa-IR"/>
        </w:rPr>
      </w:pPr>
      <w:r>
        <w:rPr>
          <w:rFonts w:ascii="Cambria" w:hAnsi="Cambria" w:hint="cs"/>
          <w:rtl/>
          <w:lang w:bidi="fa-IR"/>
        </w:rPr>
        <w:t xml:space="preserve">برای این کار، محاوره تعریف فرمهای عمومی </w:t>
      </w:r>
      <w:r w:rsidR="005E748D">
        <w:rPr>
          <w:rFonts w:ascii="Cambria" w:hAnsi="Cambria" w:hint="cs"/>
          <w:rtl/>
          <w:lang w:bidi="fa-IR"/>
        </w:rPr>
        <w:t xml:space="preserve">را باز کنید </w:t>
      </w:r>
      <w:r>
        <w:rPr>
          <w:rFonts w:ascii="Cambria" w:hAnsi="Cambria" w:hint="cs"/>
          <w:rtl/>
          <w:lang w:bidi="fa-IR"/>
        </w:rPr>
        <w:t>(شکل زیر)</w:t>
      </w:r>
      <w:r w:rsidR="005E748D">
        <w:rPr>
          <w:rFonts w:ascii="Cambria" w:hAnsi="Cambria" w:hint="cs"/>
          <w:rtl/>
          <w:lang w:bidi="fa-IR"/>
        </w:rPr>
        <w:t>:</w:t>
      </w:r>
    </w:p>
    <w:p w14:paraId="6A4E27CB" w14:textId="4CA74DBB" w:rsidR="005E748D" w:rsidRDefault="005E748D" w:rsidP="005E748D">
      <w:pPr>
        <w:bidi/>
        <w:jc w:val="center"/>
        <w:rPr>
          <w:rFonts w:ascii="Cambria" w:hAnsi="Cambria"/>
          <w:rtl/>
          <w:lang w:bidi="fa-IR"/>
        </w:rPr>
      </w:pPr>
      <w:r w:rsidRPr="005E748D">
        <w:rPr>
          <w:rFonts w:ascii="Cambria" w:hAnsi="Cambria"/>
          <w:noProof/>
          <w:rtl/>
          <w:lang w:bidi="fa-IR"/>
        </w:rPr>
        <w:lastRenderedPageBreak/>
        <w:drawing>
          <wp:inline distT="0" distB="0" distL="0" distR="0" wp14:anchorId="08EE5E9C" wp14:editId="75E42689">
            <wp:extent cx="3619500" cy="258201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624123" cy="2585312"/>
                    </a:xfrm>
                    <a:prstGeom prst="rect">
                      <a:avLst/>
                    </a:prstGeom>
                  </pic:spPr>
                </pic:pic>
              </a:graphicData>
            </a:graphic>
          </wp:inline>
        </w:drawing>
      </w:r>
    </w:p>
    <w:p w14:paraId="495DD16E" w14:textId="7BF13D5E" w:rsidR="005E748D" w:rsidRDefault="005E748D" w:rsidP="005E748D">
      <w:pPr>
        <w:bidi/>
        <w:rPr>
          <w:rFonts w:ascii="Cambria" w:hAnsi="Cambria"/>
          <w:rtl/>
          <w:lang w:bidi="fa-IR"/>
        </w:rPr>
      </w:pPr>
      <w:r>
        <w:rPr>
          <w:rFonts w:ascii="Cambria" w:hAnsi="Cambria" w:hint="cs"/>
          <w:rtl/>
          <w:lang w:bidi="fa-IR"/>
        </w:rPr>
        <w:t xml:space="preserve">همانطور که می بینید، ستون </w:t>
      </w:r>
      <w:r w:rsidRPr="005E748D">
        <w:rPr>
          <w:rFonts w:ascii="Cambria" w:hAnsi="Cambria" w:hint="cs"/>
          <w:b/>
          <w:bCs/>
          <w:rtl/>
          <w:lang w:bidi="fa-IR"/>
        </w:rPr>
        <w:t>کد و نام گروه پارامترهای برنامه گردش کار</w:t>
      </w:r>
      <w:r>
        <w:rPr>
          <w:rFonts w:ascii="Cambria" w:hAnsi="Cambria" w:hint="cs"/>
          <w:rtl/>
          <w:lang w:bidi="fa-IR"/>
        </w:rPr>
        <w:t xml:space="preserve"> خالی است و به این معنی است که برای فرم عمومی هیچ گروه پارامتری تعیین نشده است. حال برای تعریف گروه پارامتر باید روی این فرم دبل کلیک کنید تا محاوره زیر باز شود:</w:t>
      </w:r>
    </w:p>
    <w:p w14:paraId="70CC26B2" w14:textId="6F4F0147" w:rsidR="005E748D" w:rsidRDefault="005E748D" w:rsidP="005E748D">
      <w:pPr>
        <w:bidi/>
        <w:jc w:val="center"/>
        <w:rPr>
          <w:rFonts w:ascii="Cambria" w:hAnsi="Cambria"/>
          <w:rtl/>
          <w:lang w:bidi="fa-IR"/>
        </w:rPr>
      </w:pPr>
      <w:r w:rsidRPr="005E748D">
        <w:rPr>
          <w:rFonts w:ascii="Cambria" w:hAnsi="Cambria"/>
          <w:noProof/>
          <w:rtl/>
          <w:lang w:bidi="fa-IR"/>
        </w:rPr>
        <w:drawing>
          <wp:inline distT="0" distB="0" distL="0" distR="0" wp14:anchorId="44F0E98B" wp14:editId="47BCB69C">
            <wp:extent cx="3495040" cy="3669097"/>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07887" cy="3682584"/>
                    </a:xfrm>
                    <a:prstGeom prst="rect">
                      <a:avLst/>
                    </a:prstGeom>
                  </pic:spPr>
                </pic:pic>
              </a:graphicData>
            </a:graphic>
          </wp:inline>
        </w:drawing>
      </w:r>
    </w:p>
    <w:p w14:paraId="29F61405" w14:textId="6EB75EC0" w:rsidR="005E748D" w:rsidRDefault="00EC57F2" w:rsidP="005E748D">
      <w:pPr>
        <w:bidi/>
        <w:rPr>
          <w:rFonts w:ascii="Cambria" w:hAnsi="Cambria"/>
          <w:rtl/>
          <w:lang w:bidi="fa-IR"/>
        </w:rPr>
      </w:pPr>
      <w:r>
        <w:rPr>
          <w:rFonts w:ascii="Cambria" w:hAnsi="Cambria" w:hint="cs"/>
          <w:rtl/>
          <w:lang w:bidi="fa-IR"/>
        </w:rPr>
        <w:t xml:space="preserve">حال مطابق شکل بالا، فهرست گروه پارامترها را باز کنید و از آنجا گروه پارامتر </w:t>
      </w:r>
      <w:r w:rsidRPr="00EC57F2">
        <w:rPr>
          <w:rFonts w:ascii="Cambria" w:hAnsi="Cambria" w:hint="cs"/>
          <w:b/>
          <w:bCs/>
          <w:rtl/>
          <w:lang w:bidi="fa-IR"/>
        </w:rPr>
        <w:t>ضریب ها</w:t>
      </w:r>
      <w:r>
        <w:rPr>
          <w:rFonts w:ascii="Cambria" w:hAnsi="Cambria" w:hint="cs"/>
          <w:rtl/>
          <w:lang w:bidi="fa-IR"/>
        </w:rPr>
        <w:t xml:space="preserve"> را انتخاب کنید. </w:t>
      </w:r>
      <w:r w:rsidR="003B0AD3">
        <w:rPr>
          <w:rFonts w:ascii="Cambria" w:hAnsi="Cambria" w:hint="cs"/>
          <w:rtl/>
          <w:lang w:bidi="fa-IR"/>
        </w:rPr>
        <w:t xml:space="preserve">توضیح این که در این گروه پارامتر انواع ضرایب از جمله ضریب تخفیف که مورد نیاز ماست تعریف شده است. برای روشن تر شدن مطلب، بد نیست نگاهی به </w:t>
      </w:r>
      <w:r w:rsidR="00276A02">
        <w:rPr>
          <w:rFonts w:ascii="Cambria" w:hAnsi="Cambria" w:hint="cs"/>
          <w:rtl/>
          <w:lang w:bidi="fa-IR"/>
        </w:rPr>
        <w:t xml:space="preserve">فهرست فیلد(پارامتر)های </w:t>
      </w:r>
      <w:r w:rsidR="008056C2">
        <w:rPr>
          <w:rFonts w:ascii="Cambria" w:hAnsi="Cambria" w:hint="cs"/>
          <w:rtl/>
          <w:lang w:bidi="fa-IR"/>
        </w:rPr>
        <w:t xml:space="preserve"> این گروه پارامتر داشته باشیم:</w:t>
      </w:r>
    </w:p>
    <w:p w14:paraId="22A82A85" w14:textId="4DCFC3E1" w:rsidR="008056C2" w:rsidRDefault="00852167" w:rsidP="00852167">
      <w:pPr>
        <w:bidi/>
        <w:jc w:val="center"/>
        <w:rPr>
          <w:rFonts w:ascii="Cambria" w:hAnsi="Cambria"/>
          <w:rtl/>
          <w:lang w:bidi="fa-IR"/>
        </w:rPr>
      </w:pPr>
      <w:r w:rsidRPr="00852167">
        <w:rPr>
          <w:rFonts w:ascii="Cambria" w:hAnsi="Cambria"/>
          <w:noProof/>
          <w:rtl/>
          <w:lang w:bidi="fa-IR"/>
        </w:rPr>
        <w:lastRenderedPageBreak/>
        <w:drawing>
          <wp:inline distT="0" distB="0" distL="0" distR="0" wp14:anchorId="622F46FC" wp14:editId="24E7BB69">
            <wp:extent cx="4723697" cy="1918750"/>
            <wp:effectExtent l="0" t="0" r="127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41340" cy="1925917"/>
                    </a:xfrm>
                    <a:prstGeom prst="rect">
                      <a:avLst/>
                    </a:prstGeom>
                  </pic:spPr>
                </pic:pic>
              </a:graphicData>
            </a:graphic>
          </wp:inline>
        </w:drawing>
      </w:r>
    </w:p>
    <w:p w14:paraId="369A7D1C" w14:textId="1D79C352" w:rsidR="00852167" w:rsidRDefault="00276A02" w:rsidP="00852167">
      <w:pPr>
        <w:bidi/>
        <w:rPr>
          <w:rFonts w:ascii="Cambria" w:hAnsi="Cambria"/>
          <w:rtl/>
          <w:lang w:bidi="fa-IR"/>
        </w:rPr>
      </w:pPr>
      <w:r>
        <w:rPr>
          <w:rFonts w:ascii="Cambria" w:hAnsi="Cambria" w:hint="cs"/>
          <w:rtl/>
          <w:lang w:bidi="fa-IR"/>
        </w:rPr>
        <w:t>همانطور که در این محاوره مشخص است، یکی از پارامترهای این گروه پارامتر ، ضریب تخفیف (</w:t>
      </w:r>
      <w:r>
        <w:rPr>
          <w:rFonts w:ascii="Cambria" w:hAnsi="Cambria"/>
          <w:lang w:bidi="fa-IR"/>
        </w:rPr>
        <w:t>discount</w:t>
      </w:r>
      <w:r>
        <w:rPr>
          <w:rFonts w:ascii="Cambria" w:hAnsi="Cambria" w:hint="cs"/>
          <w:rtl/>
          <w:lang w:bidi="fa-IR"/>
        </w:rPr>
        <w:t xml:space="preserve">) است. </w:t>
      </w:r>
    </w:p>
    <w:p w14:paraId="7164C4B8" w14:textId="0C5F4B73" w:rsidR="006A68C5" w:rsidRDefault="00276A02" w:rsidP="00276A02">
      <w:pPr>
        <w:bidi/>
        <w:rPr>
          <w:rFonts w:ascii="Cambria" w:hAnsi="Cambria"/>
          <w:rtl/>
          <w:lang w:bidi="fa-IR"/>
        </w:rPr>
      </w:pPr>
      <w:r>
        <w:rPr>
          <w:rFonts w:ascii="Cambria" w:hAnsi="Cambria" w:hint="cs"/>
          <w:rtl/>
          <w:lang w:bidi="fa-IR"/>
        </w:rPr>
        <w:t xml:space="preserve">بهرحال با انتخاب این گروه پارامتر برای فرم عمومی، </w:t>
      </w:r>
      <w:r w:rsidR="00D5136B">
        <w:rPr>
          <w:rFonts w:ascii="Cambria" w:hAnsi="Cambria" w:hint="cs"/>
          <w:rtl/>
          <w:lang w:bidi="fa-IR"/>
        </w:rPr>
        <w:t xml:space="preserve">نام این گروه پارامتر در </w:t>
      </w:r>
      <w:r>
        <w:rPr>
          <w:rFonts w:ascii="Cambria" w:hAnsi="Cambria" w:hint="cs"/>
          <w:rtl/>
          <w:lang w:bidi="fa-IR"/>
        </w:rPr>
        <w:t xml:space="preserve">محاوره تعریف فرمها </w:t>
      </w:r>
      <w:r w:rsidR="00D5136B">
        <w:rPr>
          <w:rFonts w:ascii="Cambria" w:hAnsi="Cambria" w:hint="cs"/>
          <w:rtl/>
          <w:lang w:bidi="fa-IR"/>
        </w:rPr>
        <w:t>به نمایش در</w:t>
      </w:r>
      <w:r>
        <w:rPr>
          <w:rFonts w:ascii="Cambria" w:hAnsi="Cambria" w:hint="cs"/>
          <w:rtl/>
          <w:lang w:bidi="fa-IR"/>
        </w:rPr>
        <w:t>می آید:</w:t>
      </w:r>
    </w:p>
    <w:p w14:paraId="499123B3" w14:textId="1B78E5DA" w:rsidR="00AD6545" w:rsidRDefault="008056C2" w:rsidP="008056C2">
      <w:pPr>
        <w:bidi/>
        <w:jc w:val="center"/>
        <w:rPr>
          <w:rFonts w:ascii="Cambria" w:hAnsi="Cambria"/>
          <w:rtl/>
          <w:lang w:bidi="fa-IR"/>
        </w:rPr>
      </w:pPr>
      <w:r w:rsidRPr="008056C2">
        <w:rPr>
          <w:rFonts w:ascii="Cambria" w:hAnsi="Cambria"/>
          <w:noProof/>
          <w:rtl/>
          <w:lang w:bidi="fa-IR"/>
        </w:rPr>
        <w:drawing>
          <wp:inline distT="0" distB="0" distL="0" distR="0" wp14:anchorId="0816ABFF" wp14:editId="040C14AE">
            <wp:extent cx="3332480" cy="2377264"/>
            <wp:effectExtent l="0" t="0" r="127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46640" cy="2387365"/>
                    </a:xfrm>
                    <a:prstGeom prst="rect">
                      <a:avLst/>
                    </a:prstGeom>
                  </pic:spPr>
                </pic:pic>
              </a:graphicData>
            </a:graphic>
          </wp:inline>
        </w:drawing>
      </w:r>
    </w:p>
    <w:p w14:paraId="0E61CAF1" w14:textId="0857B600" w:rsidR="00D5136B" w:rsidRDefault="00D5136B" w:rsidP="00AD6545">
      <w:pPr>
        <w:bidi/>
        <w:rPr>
          <w:rFonts w:ascii="Cambria" w:hAnsi="Cambria"/>
          <w:rtl/>
          <w:lang w:bidi="fa-IR"/>
        </w:rPr>
      </w:pPr>
      <w:r>
        <w:rPr>
          <w:rFonts w:ascii="Cambria" w:hAnsi="Cambria" w:hint="cs"/>
          <w:rtl/>
          <w:lang w:bidi="fa-IR"/>
        </w:rPr>
        <w:t>حال که گروه پارامتر را برای فرم عمومی تعیین کردیم در ادامه با نحوه نمایش این فرم پارامتریک آشنا می شویم:</w:t>
      </w:r>
    </w:p>
    <w:p w14:paraId="16FBFC93" w14:textId="3FFAAA3D" w:rsidR="008056C2" w:rsidRDefault="00D5136B" w:rsidP="00AB2602">
      <w:pPr>
        <w:pStyle w:val="Heading3"/>
        <w:bidi/>
        <w:rPr>
          <w:rtl/>
          <w:lang w:bidi="fa-IR"/>
        </w:rPr>
      </w:pPr>
      <w:r>
        <w:rPr>
          <w:rFonts w:hint="cs"/>
          <w:rtl/>
          <w:lang w:bidi="fa-IR"/>
        </w:rPr>
        <w:t>نمایش فرم عمومی پارامتریک</w:t>
      </w:r>
    </w:p>
    <w:p w14:paraId="40011FE7" w14:textId="256DD65D" w:rsidR="00AB2602" w:rsidRDefault="00AB2602" w:rsidP="008056C2">
      <w:pPr>
        <w:bidi/>
        <w:rPr>
          <w:rFonts w:ascii="Cambria" w:hAnsi="Cambria"/>
          <w:rtl/>
          <w:lang w:bidi="fa-IR"/>
        </w:rPr>
      </w:pPr>
      <w:r>
        <w:rPr>
          <w:rFonts w:ascii="Cambria" w:hAnsi="Cambria" w:hint="cs"/>
          <w:rtl/>
          <w:lang w:bidi="fa-IR"/>
        </w:rPr>
        <w:t>برای نمایش فرم عمومی در فهرست کارها و در نوار ابزار، روی آیکون فرم عمومی کلیک کنید (مانند شکل زیر):</w:t>
      </w:r>
    </w:p>
    <w:p w14:paraId="01C584B5" w14:textId="5A55E88D" w:rsidR="00AB2602" w:rsidRDefault="00AE3326" w:rsidP="00AE3326">
      <w:pPr>
        <w:bidi/>
        <w:jc w:val="center"/>
        <w:rPr>
          <w:rFonts w:ascii="Cambria" w:hAnsi="Cambria"/>
          <w:rtl/>
          <w:lang w:bidi="fa-IR"/>
        </w:rPr>
      </w:pPr>
      <w:r w:rsidRPr="00AE3326">
        <w:rPr>
          <w:rFonts w:ascii="Cambria" w:hAnsi="Cambria"/>
          <w:noProof/>
          <w:rtl/>
          <w:lang w:bidi="fa-IR"/>
        </w:rPr>
        <w:lastRenderedPageBreak/>
        <w:drawing>
          <wp:inline distT="0" distB="0" distL="0" distR="0" wp14:anchorId="401CAA76" wp14:editId="3CE14D00">
            <wp:extent cx="4856778" cy="2205268"/>
            <wp:effectExtent l="0" t="0" r="127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76203" cy="2214088"/>
                    </a:xfrm>
                    <a:prstGeom prst="rect">
                      <a:avLst/>
                    </a:prstGeom>
                  </pic:spPr>
                </pic:pic>
              </a:graphicData>
            </a:graphic>
          </wp:inline>
        </w:drawing>
      </w:r>
    </w:p>
    <w:p w14:paraId="2CC74BD4" w14:textId="6EA6D0CC" w:rsidR="00AE3326" w:rsidRDefault="00854C85" w:rsidP="00854C85">
      <w:pPr>
        <w:bidi/>
        <w:rPr>
          <w:rFonts w:ascii="Cambria" w:hAnsi="Cambria"/>
          <w:rtl/>
          <w:lang w:bidi="fa-IR"/>
        </w:rPr>
      </w:pPr>
      <w:r>
        <w:rPr>
          <w:rFonts w:ascii="Cambria" w:hAnsi="Cambria" w:hint="cs"/>
          <w:rtl/>
          <w:lang w:bidi="fa-IR"/>
        </w:rPr>
        <w:t>برای فرمهای عمومی پارامتریک، به محض کلیک روی این آیکون، محاوره وارد کردن مقدار پارامتر(ها) به شکل زیر باز می شود:</w:t>
      </w:r>
    </w:p>
    <w:p w14:paraId="10A509BD" w14:textId="6CB7D7B6" w:rsidR="00854C85" w:rsidRDefault="00854C85" w:rsidP="00854C85">
      <w:pPr>
        <w:bidi/>
        <w:jc w:val="center"/>
        <w:rPr>
          <w:rFonts w:ascii="Cambria" w:hAnsi="Cambria"/>
          <w:rtl/>
          <w:lang w:bidi="fa-IR"/>
        </w:rPr>
      </w:pPr>
      <w:r w:rsidRPr="00854C85">
        <w:rPr>
          <w:rFonts w:ascii="Cambria" w:hAnsi="Cambria"/>
          <w:noProof/>
          <w:rtl/>
          <w:lang w:bidi="fa-IR"/>
        </w:rPr>
        <w:drawing>
          <wp:inline distT="0" distB="0" distL="0" distR="0" wp14:anchorId="63DB5388" wp14:editId="7B72768B">
            <wp:extent cx="2475524" cy="1518400"/>
            <wp:effectExtent l="0" t="0" r="127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0305" cy="1527466"/>
                    </a:xfrm>
                    <a:prstGeom prst="rect">
                      <a:avLst/>
                    </a:prstGeom>
                  </pic:spPr>
                </pic:pic>
              </a:graphicData>
            </a:graphic>
          </wp:inline>
        </w:drawing>
      </w:r>
    </w:p>
    <w:p w14:paraId="6CCC7047" w14:textId="4FFB28CA" w:rsidR="00854C85" w:rsidRDefault="00854C85" w:rsidP="00AB2602">
      <w:pPr>
        <w:bidi/>
        <w:rPr>
          <w:rFonts w:ascii="Cambria" w:hAnsi="Cambria"/>
          <w:rtl/>
          <w:lang w:bidi="fa-IR"/>
        </w:rPr>
      </w:pPr>
      <w:r>
        <w:rPr>
          <w:rFonts w:ascii="Cambria" w:hAnsi="Cambria" w:hint="cs"/>
          <w:rtl/>
          <w:lang w:bidi="fa-IR"/>
        </w:rPr>
        <w:t>در واقع ابتدا باید مقدار پارامتر تعیین شود. در این مثال تخفیف 18 درصد برای این کالا در نظر گرفته شده است. حال با تصویب این محاوره، فرم عمومی به شکل زیر باز خواهد شد:</w:t>
      </w:r>
      <w:r w:rsidR="00AB2602">
        <w:rPr>
          <w:rFonts w:ascii="Cambria" w:hAnsi="Cambria" w:hint="cs"/>
          <w:rtl/>
          <w:lang w:bidi="fa-IR"/>
        </w:rPr>
        <w:t xml:space="preserve"> </w:t>
      </w:r>
    </w:p>
    <w:p w14:paraId="46E676B4" w14:textId="1FDCF191" w:rsidR="005458E8" w:rsidRDefault="00922C3F" w:rsidP="00922C3F">
      <w:pPr>
        <w:bidi/>
        <w:jc w:val="center"/>
        <w:rPr>
          <w:rFonts w:ascii="Cambria" w:hAnsi="Cambria"/>
          <w:lang w:bidi="fa-IR"/>
        </w:rPr>
      </w:pPr>
      <w:r w:rsidRPr="00922C3F">
        <w:rPr>
          <w:rFonts w:ascii="Cambria" w:hAnsi="Cambria"/>
          <w:noProof/>
          <w:rtl/>
          <w:lang w:bidi="fa-IR"/>
        </w:rPr>
        <w:drawing>
          <wp:inline distT="0" distB="0" distL="0" distR="0" wp14:anchorId="650CC63A" wp14:editId="24BBFB7A">
            <wp:extent cx="4292989" cy="2333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38057" cy="2358124"/>
                    </a:xfrm>
                    <a:prstGeom prst="rect">
                      <a:avLst/>
                    </a:prstGeom>
                  </pic:spPr>
                </pic:pic>
              </a:graphicData>
            </a:graphic>
          </wp:inline>
        </w:drawing>
      </w:r>
    </w:p>
    <w:p w14:paraId="017CDFC5" w14:textId="3A00CA52" w:rsidR="000F0E46" w:rsidRDefault="00922C3F" w:rsidP="00922C3F">
      <w:pPr>
        <w:bidi/>
        <w:rPr>
          <w:rFonts w:ascii="Cambria" w:hAnsi="Cambria"/>
          <w:rtl/>
          <w:lang w:bidi="fa-IR"/>
        </w:rPr>
      </w:pPr>
      <w:r>
        <w:rPr>
          <w:rFonts w:ascii="Cambria" w:hAnsi="Cambria" w:hint="cs"/>
          <w:rtl/>
          <w:lang w:bidi="fa-IR"/>
        </w:rPr>
        <w:t xml:space="preserve">در این فرم، </w:t>
      </w:r>
      <w:r w:rsidR="00956D81">
        <w:rPr>
          <w:rFonts w:ascii="Cambria" w:hAnsi="Cambria" w:hint="cs"/>
          <w:rtl/>
          <w:lang w:bidi="fa-IR"/>
        </w:rPr>
        <w:t>فیلدهایی که با خط قرمز مشخص شده اند، از نوع محاسباتی هستند</w:t>
      </w:r>
      <w:r w:rsidR="002A631A">
        <w:rPr>
          <w:rFonts w:ascii="Cambria" w:hAnsi="Cambria" w:hint="cs"/>
          <w:rtl/>
          <w:lang w:bidi="fa-IR"/>
        </w:rPr>
        <w:t>:</w:t>
      </w:r>
    </w:p>
    <w:p w14:paraId="4B5E82EE" w14:textId="2773B2F2" w:rsidR="002A631A" w:rsidRDefault="002A631A" w:rsidP="002A631A">
      <w:pPr>
        <w:bidi/>
        <w:rPr>
          <w:rFonts w:ascii="Cambria" w:hAnsi="Cambria"/>
          <w:rtl/>
          <w:lang w:bidi="fa-IR"/>
        </w:rPr>
      </w:pPr>
      <w:r w:rsidRPr="00F61859">
        <w:rPr>
          <w:rFonts w:ascii="Cambria" w:hAnsi="Cambria" w:hint="cs"/>
          <w:b/>
          <w:bCs/>
          <w:rtl/>
          <w:lang w:bidi="fa-IR"/>
        </w:rPr>
        <w:t>وجه پرداختی:</w:t>
      </w:r>
      <w:r>
        <w:rPr>
          <w:rFonts w:ascii="Cambria" w:hAnsi="Cambria" w:hint="cs"/>
          <w:rtl/>
          <w:lang w:bidi="fa-IR"/>
        </w:rPr>
        <w:t xml:space="preserve"> در این فیلد با ضرب تعداد در قیمت کالا، وجه پرداختی محاسبه و نمایش داده می شود. بدیهی است که این فیلد به پارامتر نیازی ندارد</w:t>
      </w:r>
    </w:p>
    <w:p w14:paraId="1CA4B459" w14:textId="7F45376F" w:rsidR="002A631A" w:rsidRDefault="002A631A" w:rsidP="002A631A">
      <w:pPr>
        <w:bidi/>
        <w:rPr>
          <w:rFonts w:ascii="Cambria" w:hAnsi="Cambria"/>
          <w:rtl/>
          <w:lang w:bidi="fa-IR"/>
        </w:rPr>
      </w:pPr>
      <w:r w:rsidRPr="00F61859">
        <w:rPr>
          <w:rFonts w:ascii="Cambria" w:hAnsi="Cambria" w:hint="cs"/>
          <w:b/>
          <w:bCs/>
          <w:rtl/>
          <w:lang w:bidi="fa-IR"/>
        </w:rPr>
        <w:lastRenderedPageBreak/>
        <w:t>درصد تخفیف:</w:t>
      </w:r>
      <w:r>
        <w:rPr>
          <w:rFonts w:ascii="Cambria" w:hAnsi="Cambria" w:hint="cs"/>
          <w:rtl/>
          <w:lang w:bidi="fa-IR"/>
        </w:rPr>
        <w:t xml:space="preserve"> مقدار این فیلد، دقیقا همان پارامتری است که پاس می شود</w:t>
      </w:r>
      <w:r w:rsidR="00F61859">
        <w:rPr>
          <w:rFonts w:ascii="Cambria" w:hAnsi="Cambria" w:hint="cs"/>
          <w:rtl/>
          <w:lang w:bidi="fa-IR"/>
        </w:rPr>
        <w:t>. به عبارت دیگر پارامتر ما در این مثال، درصد تخفیفی است که به تابع محاسباتی این فیلد پاس می شود.</w:t>
      </w:r>
    </w:p>
    <w:p w14:paraId="0E9FDD2C" w14:textId="77AFCA9A" w:rsidR="002A631A" w:rsidRDefault="002A631A" w:rsidP="002A631A">
      <w:pPr>
        <w:bidi/>
        <w:rPr>
          <w:rFonts w:ascii="Cambria" w:hAnsi="Cambria"/>
          <w:rtl/>
          <w:lang w:bidi="fa-IR"/>
        </w:rPr>
      </w:pPr>
      <w:r w:rsidRPr="00F61859">
        <w:rPr>
          <w:rFonts w:ascii="Cambria" w:hAnsi="Cambria" w:hint="cs"/>
          <w:b/>
          <w:bCs/>
          <w:rtl/>
          <w:lang w:bidi="fa-IR"/>
        </w:rPr>
        <w:t>وجه پرداختی (با تخفیف):</w:t>
      </w:r>
      <w:r>
        <w:rPr>
          <w:rFonts w:ascii="Cambria" w:hAnsi="Cambria" w:hint="cs"/>
          <w:rtl/>
          <w:lang w:bidi="fa-IR"/>
        </w:rPr>
        <w:t xml:space="preserve"> این فیلد هم پارامتریک است و مقدار </w:t>
      </w:r>
      <w:r w:rsidR="00F61859">
        <w:rPr>
          <w:rFonts w:ascii="Cambria" w:hAnsi="Cambria" w:hint="cs"/>
          <w:rtl/>
          <w:lang w:bidi="fa-IR"/>
        </w:rPr>
        <w:t xml:space="preserve">آن با کسر تخفیف از وجه پرداختی محاسبه و نمایش داده می شود. </w:t>
      </w:r>
    </w:p>
    <w:p w14:paraId="2C0446C8" w14:textId="31AFAEEA" w:rsidR="00F61859" w:rsidRDefault="00F61859" w:rsidP="00956D81">
      <w:pPr>
        <w:bidi/>
        <w:rPr>
          <w:rFonts w:ascii="Cambria" w:hAnsi="Cambria"/>
          <w:rtl/>
          <w:lang w:bidi="fa-IR"/>
        </w:rPr>
      </w:pPr>
      <w:r>
        <w:rPr>
          <w:rFonts w:ascii="Cambria" w:hAnsi="Cambria" w:hint="cs"/>
          <w:rtl/>
          <w:lang w:bidi="fa-IR"/>
        </w:rPr>
        <w:t>برای درک بهتر موضوع، در ادامه به جزئیات توابع این فیلدهای محاسباتی می پردازیم.</w:t>
      </w:r>
    </w:p>
    <w:p w14:paraId="336C7B87" w14:textId="429A1429" w:rsidR="00956D81" w:rsidRDefault="00F61859" w:rsidP="0045415F">
      <w:pPr>
        <w:pStyle w:val="Heading2"/>
        <w:bidi/>
        <w:rPr>
          <w:rtl/>
          <w:lang w:bidi="fa-IR"/>
        </w:rPr>
      </w:pPr>
      <w:r>
        <w:rPr>
          <w:rFonts w:hint="cs"/>
          <w:rtl/>
          <w:lang w:bidi="fa-IR"/>
        </w:rPr>
        <w:t xml:space="preserve">توابع فیلدهای محاسباتی </w:t>
      </w:r>
    </w:p>
    <w:p w14:paraId="24D8A031" w14:textId="3A6AAB56" w:rsidR="00F06704" w:rsidRDefault="00F06704" w:rsidP="00F06704">
      <w:pPr>
        <w:bidi/>
        <w:rPr>
          <w:rtl/>
          <w:lang w:bidi="fa-IR"/>
        </w:rPr>
      </w:pPr>
      <w:r>
        <w:rPr>
          <w:rFonts w:hint="cs"/>
          <w:rtl/>
          <w:lang w:bidi="fa-IR"/>
        </w:rPr>
        <w:t xml:space="preserve">یادآوری می شود که عنوان توابع فیلدهای محاسباتی با پیشوند </w:t>
      </w:r>
      <w:proofErr w:type="spellStart"/>
      <w:r>
        <w:rPr>
          <w:lang w:bidi="fa-IR"/>
        </w:rPr>
        <w:t>WorkField</w:t>
      </w:r>
      <w:proofErr w:type="spellEnd"/>
      <w:r>
        <w:rPr>
          <w:rFonts w:hint="cs"/>
          <w:rtl/>
          <w:lang w:bidi="fa-IR"/>
        </w:rPr>
        <w:t xml:space="preserve"> شروع می شود</w:t>
      </w:r>
    </w:p>
    <w:p w14:paraId="5A75BCF2" w14:textId="43DD88DF" w:rsidR="00F61859" w:rsidRPr="00F06704" w:rsidRDefault="00F61859" w:rsidP="00F06704">
      <w:pPr>
        <w:bidi/>
        <w:rPr>
          <w:b/>
          <w:bCs/>
          <w:rtl/>
          <w:lang w:bidi="fa-IR"/>
        </w:rPr>
      </w:pPr>
      <w:r w:rsidRPr="00F06704">
        <w:rPr>
          <w:rFonts w:hint="cs"/>
          <w:b/>
          <w:bCs/>
          <w:rtl/>
          <w:lang w:bidi="fa-IR"/>
        </w:rPr>
        <w:t>وجه پرداختی</w:t>
      </w:r>
    </w:p>
    <w:p w14:paraId="6A27B681" w14:textId="77777777" w:rsidR="0045415F" w:rsidRPr="0045415F" w:rsidRDefault="0045415F" w:rsidP="0045415F">
      <w:pPr>
        <w:rPr>
          <w:rFonts w:ascii="Cambria" w:hAnsi="Cambria"/>
          <w:lang w:bidi="fa-IR"/>
        </w:rPr>
      </w:pPr>
      <w:r w:rsidRPr="0045415F">
        <w:rPr>
          <w:rFonts w:ascii="Cambria" w:hAnsi="Cambria"/>
          <w:lang w:bidi="fa-IR"/>
        </w:rPr>
        <w:t xml:space="preserve">function </w:t>
      </w:r>
      <w:proofErr w:type="spellStart"/>
      <w:proofErr w:type="gramStart"/>
      <w:r w:rsidRPr="0045415F">
        <w:rPr>
          <w:rFonts w:ascii="Cambria" w:hAnsi="Cambria"/>
          <w:lang w:bidi="fa-IR"/>
        </w:rPr>
        <w:t>WorkFieldPayment</w:t>
      </w:r>
      <w:proofErr w:type="spellEnd"/>
      <w:r w:rsidRPr="0045415F">
        <w:rPr>
          <w:rFonts w:ascii="Cambria" w:hAnsi="Cambria"/>
          <w:lang w:bidi="fa-IR"/>
        </w:rPr>
        <w:t>(</w:t>
      </w:r>
      <w:proofErr w:type="gramEnd"/>
      <w:r w:rsidRPr="0045415F">
        <w:rPr>
          <w:rFonts w:ascii="Cambria" w:hAnsi="Cambria"/>
          <w:lang w:bidi="fa-IR"/>
        </w:rPr>
        <w:t>) {</w:t>
      </w:r>
    </w:p>
    <w:p w14:paraId="109151F3" w14:textId="7D223C35" w:rsidR="0045415F" w:rsidRPr="0045415F" w:rsidRDefault="0045415F" w:rsidP="0045415F">
      <w:pPr>
        <w:rPr>
          <w:rFonts w:ascii="Cambria" w:hAnsi="Cambria"/>
          <w:lang w:bidi="fa-IR"/>
        </w:rPr>
      </w:pPr>
      <w:r w:rsidRPr="0045415F">
        <w:rPr>
          <w:rFonts w:ascii="Cambria" w:hAnsi="Cambria"/>
          <w:lang w:bidi="fa-IR"/>
        </w:rPr>
        <w:t xml:space="preserve"> </w:t>
      </w:r>
      <w:r w:rsidR="00AF26E7">
        <w:rPr>
          <w:rFonts w:ascii="Cambria" w:hAnsi="Cambria"/>
          <w:lang w:bidi="fa-IR"/>
        </w:rPr>
        <w:t xml:space="preserve">  </w:t>
      </w:r>
      <w:r w:rsidRPr="0045415F">
        <w:rPr>
          <w:rFonts w:ascii="Cambria" w:hAnsi="Cambria"/>
          <w:lang w:bidi="fa-IR"/>
        </w:rPr>
        <w:t xml:space="preserve">  var numbers=WorkState1.kalaNumbers;</w:t>
      </w:r>
    </w:p>
    <w:p w14:paraId="32019E03" w14:textId="55122141" w:rsidR="0045415F" w:rsidRPr="0045415F" w:rsidRDefault="0045415F" w:rsidP="0045415F">
      <w:pPr>
        <w:rPr>
          <w:rFonts w:ascii="Cambria" w:hAnsi="Cambria"/>
          <w:lang w:bidi="fa-IR"/>
        </w:rPr>
      </w:pPr>
      <w:r w:rsidRPr="0045415F">
        <w:rPr>
          <w:rFonts w:ascii="Cambria" w:hAnsi="Cambria"/>
          <w:lang w:bidi="fa-IR"/>
        </w:rPr>
        <w:t xml:space="preserve"> </w:t>
      </w:r>
      <w:r w:rsidR="00AF26E7">
        <w:rPr>
          <w:rFonts w:ascii="Cambria" w:hAnsi="Cambria"/>
          <w:lang w:bidi="fa-IR"/>
        </w:rPr>
        <w:t xml:space="preserve">  </w:t>
      </w:r>
      <w:r w:rsidRPr="0045415F">
        <w:rPr>
          <w:rFonts w:ascii="Cambria" w:hAnsi="Cambria"/>
          <w:lang w:bidi="fa-IR"/>
        </w:rPr>
        <w:t xml:space="preserve">  var price=WorkState1.kalaPrice;</w:t>
      </w:r>
    </w:p>
    <w:p w14:paraId="03179E8D" w14:textId="19DD11BD" w:rsidR="0045415F" w:rsidRPr="0045415F" w:rsidRDefault="0045415F" w:rsidP="0045415F">
      <w:pPr>
        <w:rPr>
          <w:rFonts w:ascii="Cambria" w:hAnsi="Cambria"/>
          <w:lang w:bidi="fa-IR"/>
        </w:rPr>
      </w:pPr>
      <w:r w:rsidRPr="0045415F">
        <w:rPr>
          <w:rFonts w:ascii="Cambria" w:hAnsi="Cambria"/>
          <w:lang w:bidi="fa-IR"/>
        </w:rPr>
        <w:t xml:space="preserve"> </w:t>
      </w:r>
      <w:r w:rsidR="00AF26E7">
        <w:rPr>
          <w:rFonts w:ascii="Cambria" w:hAnsi="Cambria"/>
          <w:lang w:bidi="fa-IR"/>
        </w:rPr>
        <w:t xml:space="preserve">  </w:t>
      </w:r>
      <w:r w:rsidRPr="0045415F">
        <w:rPr>
          <w:rFonts w:ascii="Cambria" w:hAnsi="Cambria"/>
          <w:lang w:bidi="fa-IR"/>
        </w:rPr>
        <w:t xml:space="preserve">  var payment=numbers*price;</w:t>
      </w:r>
    </w:p>
    <w:p w14:paraId="3C2A494F" w14:textId="42A37B65" w:rsidR="0045415F" w:rsidRPr="0045415F" w:rsidRDefault="00AF26E7" w:rsidP="0045415F">
      <w:pPr>
        <w:rPr>
          <w:rFonts w:ascii="Cambria" w:hAnsi="Cambria"/>
          <w:lang w:bidi="fa-IR"/>
        </w:rPr>
      </w:pPr>
      <w:r>
        <w:rPr>
          <w:rFonts w:ascii="Cambria" w:hAnsi="Cambria"/>
          <w:lang w:bidi="fa-IR"/>
        </w:rPr>
        <w:t xml:space="preserve">  </w:t>
      </w:r>
      <w:r w:rsidR="0045415F" w:rsidRPr="0045415F">
        <w:rPr>
          <w:rFonts w:ascii="Cambria" w:hAnsi="Cambria"/>
          <w:lang w:bidi="fa-IR"/>
        </w:rPr>
        <w:t xml:space="preserve">   if (payment) {return payment}</w:t>
      </w:r>
    </w:p>
    <w:p w14:paraId="3D4B3D7C" w14:textId="14C1B7BF" w:rsidR="0045415F" w:rsidRPr="0045415F" w:rsidRDefault="0045415F" w:rsidP="0045415F">
      <w:pPr>
        <w:rPr>
          <w:rFonts w:ascii="Cambria" w:hAnsi="Cambria"/>
          <w:lang w:bidi="fa-IR"/>
        </w:rPr>
      </w:pPr>
      <w:r w:rsidRPr="0045415F">
        <w:rPr>
          <w:rFonts w:ascii="Cambria" w:hAnsi="Cambria"/>
          <w:lang w:bidi="fa-IR"/>
        </w:rPr>
        <w:t xml:space="preserve"> </w:t>
      </w:r>
      <w:r w:rsidR="00AF26E7">
        <w:rPr>
          <w:rFonts w:ascii="Cambria" w:hAnsi="Cambria"/>
          <w:lang w:bidi="fa-IR"/>
        </w:rPr>
        <w:t xml:space="preserve"> </w:t>
      </w:r>
      <w:r w:rsidRPr="0045415F">
        <w:rPr>
          <w:rFonts w:ascii="Cambria" w:hAnsi="Cambria"/>
          <w:lang w:bidi="fa-IR"/>
        </w:rPr>
        <w:t xml:space="preserve">  else {return null}</w:t>
      </w:r>
    </w:p>
    <w:p w14:paraId="5F65597E" w14:textId="0A828A1A" w:rsidR="00F61859" w:rsidRDefault="0045415F" w:rsidP="0045415F">
      <w:pPr>
        <w:rPr>
          <w:rFonts w:ascii="Cambria" w:hAnsi="Cambria"/>
          <w:rtl/>
          <w:lang w:bidi="fa-IR"/>
        </w:rPr>
      </w:pPr>
      <w:r w:rsidRPr="0045415F">
        <w:rPr>
          <w:rFonts w:ascii="Cambria" w:hAnsi="Cambria"/>
          <w:lang w:bidi="fa-IR"/>
        </w:rPr>
        <w:t>}</w:t>
      </w:r>
    </w:p>
    <w:p w14:paraId="3B105DE8" w14:textId="6F2A42AF" w:rsidR="0045415F" w:rsidRDefault="0045415F" w:rsidP="00F61859">
      <w:pPr>
        <w:bidi/>
        <w:rPr>
          <w:rFonts w:ascii="Cambria" w:hAnsi="Cambria"/>
          <w:lang w:bidi="fa-IR"/>
        </w:rPr>
      </w:pPr>
      <w:r>
        <w:rPr>
          <w:rFonts w:ascii="Cambria" w:hAnsi="Cambria" w:hint="cs"/>
          <w:rtl/>
          <w:lang w:bidi="fa-IR"/>
        </w:rPr>
        <w:t>همانطور که ملاحظه می کنید این تابع  تعداد کالا (</w:t>
      </w:r>
      <w:proofErr w:type="spellStart"/>
      <w:r>
        <w:rPr>
          <w:rFonts w:ascii="Cambria" w:hAnsi="Cambria"/>
          <w:lang w:bidi="fa-IR"/>
        </w:rPr>
        <w:t>kalaNumbers</w:t>
      </w:r>
      <w:proofErr w:type="spellEnd"/>
      <w:r>
        <w:rPr>
          <w:rFonts w:ascii="Cambria" w:hAnsi="Cambria" w:hint="cs"/>
          <w:rtl/>
          <w:lang w:bidi="fa-IR"/>
        </w:rPr>
        <w:t xml:space="preserve">) را در قیمت کالا </w:t>
      </w:r>
      <w:r>
        <w:rPr>
          <w:rFonts w:ascii="Cambria" w:hAnsi="Cambria"/>
          <w:lang w:bidi="fa-IR"/>
        </w:rPr>
        <w:t xml:space="preserve"> (</w:t>
      </w:r>
      <w:proofErr w:type="spellStart"/>
      <w:r>
        <w:rPr>
          <w:rFonts w:ascii="Cambria" w:hAnsi="Cambria"/>
          <w:lang w:bidi="fa-IR"/>
        </w:rPr>
        <w:t>kalaPrice</w:t>
      </w:r>
      <w:proofErr w:type="spellEnd"/>
      <w:r>
        <w:rPr>
          <w:rFonts w:ascii="Cambria" w:hAnsi="Cambria"/>
          <w:lang w:bidi="fa-IR"/>
        </w:rPr>
        <w:t>)</w:t>
      </w:r>
      <w:r>
        <w:rPr>
          <w:rFonts w:ascii="Cambria" w:hAnsi="Cambria" w:hint="cs"/>
          <w:rtl/>
          <w:lang w:bidi="fa-IR"/>
        </w:rPr>
        <w:t xml:space="preserve">ضرب می کند و حاصل را به عنوان وجه پرداختی </w:t>
      </w:r>
      <w:r>
        <w:rPr>
          <w:rFonts w:ascii="Cambria" w:hAnsi="Cambria"/>
          <w:lang w:bidi="fa-IR"/>
        </w:rPr>
        <w:t xml:space="preserve"> (payment)</w:t>
      </w:r>
      <w:r>
        <w:rPr>
          <w:rFonts w:ascii="Cambria" w:hAnsi="Cambria" w:hint="cs"/>
          <w:rtl/>
          <w:lang w:bidi="fa-IR"/>
        </w:rPr>
        <w:t xml:space="preserve">نمایش می دهد. بدیهی است که این تابع نیازی به پارامتر ندارد چون هم تعداد کالا و هم قیمت آن  مشخص است. </w:t>
      </w:r>
    </w:p>
    <w:p w14:paraId="434D25FD" w14:textId="70B62CED" w:rsidR="0045415F" w:rsidRPr="00AF26E7" w:rsidRDefault="0045415F" w:rsidP="0045415F">
      <w:pPr>
        <w:bidi/>
        <w:rPr>
          <w:rFonts w:ascii="Cambria" w:hAnsi="Cambria"/>
          <w:b/>
          <w:bCs/>
          <w:rtl/>
          <w:lang w:bidi="fa-IR"/>
        </w:rPr>
      </w:pPr>
      <w:r w:rsidRPr="00AF26E7">
        <w:rPr>
          <w:rFonts w:ascii="Cambria" w:hAnsi="Cambria" w:hint="cs"/>
          <w:b/>
          <w:bCs/>
          <w:rtl/>
          <w:lang w:bidi="fa-IR"/>
        </w:rPr>
        <w:t>درصد تخفیف</w:t>
      </w:r>
    </w:p>
    <w:p w14:paraId="22723B7B" w14:textId="5BC97A4C" w:rsidR="00AF26E7" w:rsidRDefault="00AF26E7" w:rsidP="0045415F">
      <w:pPr>
        <w:bidi/>
        <w:rPr>
          <w:rFonts w:ascii="Cambria" w:hAnsi="Cambria"/>
          <w:rtl/>
          <w:lang w:bidi="fa-IR"/>
        </w:rPr>
      </w:pPr>
      <w:r>
        <w:rPr>
          <w:rFonts w:ascii="Cambria" w:hAnsi="Cambria" w:hint="cs"/>
          <w:rtl/>
          <w:lang w:bidi="fa-IR"/>
        </w:rPr>
        <w:t>محتوای این فیلد دقیقا برابر با مقدار پارامتری است که پاس می شود بنابراین تابع محاسباتی این فیلد به شکل زیر است:</w:t>
      </w:r>
    </w:p>
    <w:p w14:paraId="2B108F7C" w14:textId="77777777" w:rsidR="00AF26E7" w:rsidRPr="00AF26E7" w:rsidRDefault="00AF26E7" w:rsidP="00AF26E7">
      <w:pPr>
        <w:rPr>
          <w:rFonts w:ascii="Cambria" w:hAnsi="Cambria"/>
          <w:lang w:bidi="fa-IR"/>
        </w:rPr>
      </w:pPr>
      <w:r w:rsidRPr="00AF26E7">
        <w:rPr>
          <w:rFonts w:ascii="Cambria" w:hAnsi="Cambria"/>
          <w:lang w:bidi="fa-IR"/>
        </w:rPr>
        <w:t xml:space="preserve">function </w:t>
      </w:r>
      <w:proofErr w:type="spellStart"/>
      <w:r w:rsidRPr="00AF26E7">
        <w:rPr>
          <w:rFonts w:ascii="Cambria" w:hAnsi="Cambria"/>
          <w:lang w:bidi="fa-IR"/>
        </w:rPr>
        <w:t>WorkFieldDiscountCoef</w:t>
      </w:r>
      <w:proofErr w:type="spellEnd"/>
      <w:r w:rsidRPr="00AF26E7">
        <w:rPr>
          <w:rFonts w:ascii="Cambria" w:hAnsi="Cambria"/>
          <w:lang w:bidi="fa-IR"/>
        </w:rPr>
        <w:t>(p) {</w:t>
      </w:r>
    </w:p>
    <w:p w14:paraId="355D4C62" w14:textId="4B821B1F" w:rsidR="00AF26E7" w:rsidRPr="00AF26E7" w:rsidRDefault="00AF26E7" w:rsidP="00AF26E7">
      <w:pPr>
        <w:rPr>
          <w:rFonts w:ascii="Cambria" w:hAnsi="Cambria"/>
          <w:lang w:bidi="fa-IR"/>
        </w:rPr>
      </w:pPr>
      <w:r w:rsidRPr="00AF26E7">
        <w:rPr>
          <w:rFonts w:ascii="Cambria" w:hAnsi="Cambria"/>
          <w:lang w:bidi="fa-IR"/>
        </w:rPr>
        <w:t xml:space="preserve"> </w:t>
      </w:r>
      <w:r>
        <w:rPr>
          <w:rFonts w:ascii="Cambria" w:hAnsi="Cambria"/>
          <w:lang w:bidi="fa-IR"/>
        </w:rPr>
        <w:t xml:space="preserve">  </w:t>
      </w:r>
      <w:r w:rsidRPr="00AF26E7">
        <w:rPr>
          <w:rFonts w:ascii="Cambria" w:hAnsi="Cambria"/>
          <w:lang w:bidi="fa-IR"/>
        </w:rPr>
        <w:t xml:space="preserve"> if(p</w:t>
      </w:r>
      <w:proofErr w:type="gramStart"/>
      <w:r w:rsidRPr="00AF26E7">
        <w:rPr>
          <w:rFonts w:ascii="Cambria" w:hAnsi="Cambria"/>
          <w:lang w:bidi="fa-IR"/>
        </w:rPr>
        <w:t>){</w:t>
      </w:r>
      <w:proofErr w:type="gramEnd"/>
      <w:r w:rsidRPr="00AF26E7">
        <w:rPr>
          <w:rFonts w:ascii="Cambria" w:hAnsi="Cambria"/>
          <w:lang w:bidi="fa-IR"/>
        </w:rPr>
        <w:t xml:space="preserve">return </w:t>
      </w:r>
      <w:proofErr w:type="spellStart"/>
      <w:r w:rsidRPr="00AF26E7">
        <w:rPr>
          <w:rFonts w:ascii="Cambria" w:hAnsi="Cambria"/>
          <w:lang w:bidi="fa-IR"/>
        </w:rPr>
        <w:t>p.discount</w:t>
      </w:r>
      <w:proofErr w:type="spellEnd"/>
      <w:r w:rsidRPr="00AF26E7">
        <w:rPr>
          <w:rFonts w:ascii="Cambria" w:hAnsi="Cambria"/>
          <w:lang w:bidi="fa-IR"/>
        </w:rPr>
        <w:t>}</w:t>
      </w:r>
    </w:p>
    <w:p w14:paraId="57481841" w14:textId="04259B17" w:rsidR="00AF26E7" w:rsidRPr="00AF26E7" w:rsidRDefault="00AF26E7" w:rsidP="00AF26E7">
      <w:pPr>
        <w:rPr>
          <w:rFonts w:ascii="Cambria" w:hAnsi="Cambria"/>
          <w:lang w:bidi="fa-IR"/>
        </w:rPr>
      </w:pPr>
      <w:r w:rsidRPr="00AF26E7">
        <w:rPr>
          <w:rFonts w:ascii="Cambria" w:hAnsi="Cambria"/>
          <w:lang w:bidi="fa-IR"/>
        </w:rPr>
        <w:t xml:space="preserve">  </w:t>
      </w:r>
      <w:r>
        <w:rPr>
          <w:rFonts w:ascii="Cambria" w:hAnsi="Cambria"/>
          <w:lang w:bidi="fa-IR"/>
        </w:rPr>
        <w:t xml:space="preserve">  </w:t>
      </w:r>
      <w:r w:rsidRPr="00AF26E7">
        <w:rPr>
          <w:rFonts w:ascii="Cambria" w:hAnsi="Cambria"/>
          <w:lang w:bidi="fa-IR"/>
        </w:rPr>
        <w:t xml:space="preserve">else {return null} </w:t>
      </w:r>
    </w:p>
    <w:p w14:paraId="5B6599A3" w14:textId="03D7487D" w:rsidR="00AF26E7" w:rsidRDefault="00AF26E7" w:rsidP="00AF26E7">
      <w:pPr>
        <w:rPr>
          <w:rFonts w:ascii="Cambria" w:hAnsi="Cambria"/>
          <w:lang w:bidi="fa-IR"/>
        </w:rPr>
      </w:pPr>
      <w:r w:rsidRPr="00AF26E7">
        <w:rPr>
          <w:rFonts w:ascii="Cambria" w:hAnsi="Cambria"/>
          <w:lang w:bidi="fa-IR"/>
        </w:rPr>
        <w:t>}</w:t>
      </w:r>
    </w:p>
    <w:p w14:paraId="58400B98" w14:textId="3B129278" w:rsidR="00A62BDD" w:rsidRDefault="00A62BDD" w:rsidP="00AF26E7">
      <w:pPr>
        <w:bidi/>
        <w:rPr>
          <w:rFonts w:ascii="Cambria" w:hAnsi="Cambria"/>
          <w:rtl/>
          <w:lang w:bidi="fa-IR"/>
        </w:rPr>
      </w:pPr>
      <w:r>
        <w:rPr>
          <w:rFonts w:ascii="Cambria" w:hAnsi="Cambria" w:hint="cs"/>
          <w:rtl/>
          <w:lang w:bidi="fa-IR"/>
        </w:rPr>
        <w:t xml:space="preserve">همانطور که مشاهده می کنید، این تابع پارامتریک است. در این تابع پارامتر </w:t>
      </w:r>
      <w:r>
        <w:rPr>
          <w:rFonts w:ascii="Cambria" w:hAnsi="Cambria"/>
          <w:lang w:bidi="fa-IR"/>
        </w:rPr>
        <w:t>p</w:t>
      </w:r>
      <w:r>
        <w:rPr>
          <w:rFonts w:ascii="Cambria" w:hAnsi="Cambria" w:hint="cs"/>
          <w:rtl/>
          <w:lang w:bidi="fa-IR"/>
        </w:rPr>
        <w:t xml:space="preserve"> در واقع همان گروه پارامتری  است که برای این فرم عمومی تعیین شده است (یعنی گروه پارامتر </w:t>
      </w:r>
      <w:r w:rsidRPr="00A62BDD">
        <w:rPr>
          <w:rFonts w:ascii="Cambria" w:hAnsi="Cambria" w:hint="cs"/>
          <w:b/>
          <w:bCs/>
          <w:rtl/>
          <w:lang w:bidi="fa-IR"/>
        </w:rPr>
        <w:t>ضریب ها</w:t>
      </w:r>
      <w:r>
        <w:rPr>
          <w:rFonts w:ascii="Cambria" w:hAnsi="Cambria" w:hint="cs"/>
          <w:rtl/>
          <w:lang w:bidi="fa-IR"/>
        </w:rPr>
        <w:t>). خروجی این تابع مقدار ضریب تخفیف (</w:t>
      </w:r>
      <w:proofErr w:type="spellStart"/>
      <w:r>
        <w:rPr>
          <w:rFonts w:ascii="Cambria" w:hAnsi="Cambria"/>
          <w:lang w:bidi="fa-IR"/>
        </w:rPr>
        <w:t>p.discount</w:t>
      </w:r>
      <w:proofErr w:type="spellEnd"/>
      <w:r>
        <w:rPr>
          <w:rFonts w:ascii="Cambria" w:hAnsi="Cambria" w:hint="cs"/>
          <w:rtl/>
          <w:lang w:bidi="fa-IR"/>
        </w:rPr>
        <w:t>) است یعنی همان پارامتری که قبل از باز شدن فرم از کاربر گرفته می شود.</w:t>
      </w:r>
    </w:p>
    <w:p w14:paraId="5289E50D" w14:textId="606FBDCD" w:rsidR="00A62BDD" w:rsidRPr="0042429F" w:rsidRDefault="00A62BDD" w:rsidP="00A62BDD">
      <w:pPr>
        <w:bidi/>
        <w:rPr>
          <w:rFonts w:ascii="Cambria" w:hAnsi="Cambria"/>
          <w:b/>
          <w:bCs/>
          <w:rtl/>
          <w:lang w:bidi="fa-IR"/>
        </w:rPr>
      </w:pPr>
      <w:r w:rsidRPr="0042429F">
        <w:rPr>
          <w:rFonts w:ascii="Cambria" w:hAnsi="Cambria" w:hint="cs"/>
          <w:b/>
          <w:bCs/>
          <w:rtl/>
          <w:lang w:bidi="fa-IR"/>
        </w:rPr>
        <w:t>وجه پرداختی (با تخفیف)</w:t>
      </w:r>
    </w:p>
    <w:p w14:paraId="6C62DF83" w14:textId="65A96B87" w:rsidR="005531EB" w:rsidRDefault="00155D52" w:rsidP="00155D52">
      <w:pPr>
        <w:bidi/>
        <w:rPr>
          <w:rFonts w:ascii="Cambria" w:hAnsi="Cambria"/>
          <w:rtl/>
          <w:lang w:bidi="fa-IR"/>
        </w:rPr>
      </w:pPr>
      <w:r>
        <w:rPr>
          <w:rFonts w:ascii="Cambria" w:hAnsi="Cambria" w:hint="cs"/>
          <w:rtl/>
          <w:lang w:bidi="fa-IR"/>
        </w:rPr>
        <w:t xml:space="preserve">در این فیلد، ضریب تخفیف (پارامتر) در وجه پرداختی اعمال می شود و به میزان درصد تخفیف از آن کاسته می شود. </w:t>
      </w:r>
    </w:p>
    <w:p w14:paraId="384ACE79" w14:textId="77777777" w:rsidR="00155D52" w:rsidRPr="00155D52" w:rsidRDefault="00155D52" w:rsidP="00155D52">
      <w:pPr>
        <w:rPr>
          <w:rFonts w:ascii="Cambria" w:hAnsi="Cambria"/>
          <w:lang w:bidi="fa-IR"/>
        </w:rPr>
      </w:pPr>
      <w:r w:rsidRPr="00155D52">
        <w:rPr>
          <w:rFonts w:ascii="Cambria" w:hAnsi="Cambria"/>
          <w:lang w:bidi="fa-IR"/>
        </w:rPr>
        <w:lastRenderedPageBreak/>
        <w:t xml:space="preserve">function </w:t>
      </w:r>
      <w:proofErr w:type="spellStart"/>
      <w:r w:rsidRPr="00155D52">
        <w:rPr>
          <w:rFonts w:ascii="Cambria" w:hAnsi="Cambria"/>
          <w:lang w:bidi="fa-IR"/>
        </w:rPr>
        <w:t>WorkFieldDiscountedPayment</w:t>
      </w:r>
      <w:proofErr w:type="spellEnd"/>
      <w:r w:rsidRPr="00155D52">
        <w:rPr>
          <w:rFonts w:ascii="Cambria" w:hAnsi="Cambria"/>
          <w:lang w:bidi="fa-IR"/>
        </w:rPr>
        <w:t>(p) {</w:t>
      </w:r>
    </w:p>
    <w:p w14:paraId="28DFC62F" w14:textId="3D9E178F" w:rsidR="00155D52" w:rsidRPr="00155D52" w:rsidRDefault="00155D52" w:rsidP="00155D52">
      <w:pPr>
        <w:rPr>
          <w:rFonts w:ascii="Cambria" w:hAnsi="Cambria"/>
          <w:lang w:bidi="fa-IR"/>
        </w:rPr>
      </w:pPr>
      <w:r>
        <w:rPr>
          <w:rFonts w:ascii="Cambria" w:hAnsi="Cambria"/>
          <w:lang w:bidi="fa-IR"/>
        </w:rPr>
        <w:t xml:space="preserve">   </w:t>
      </w:r>
      <w:r w:rsidRPr="00155D52">
        <w:rPr>
          <w:rFonts w:ascii="Cambria" w:hAnsi="Cambria"/>
          <w:lang w:bidi="fa-IR"/>
        </w:rPr>
        <w:t xml:space="preserve">   var numbers=WorkState1.kalaNumbers;</w:t>
      </w:r>
    </w:p>
    <w:p w14:paraId="2BC2C4D4" w14:textId="25F2DA4F" w:rsidR="00155D52" w:rsidRPr="00155D52" w:rsidRDefault="00155D52" w:rsidP="00155D52">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var price=WorkState1.kalaPrice;</w:t>
      </w:r>
    </w:p>
    <w:p w14:paraId="6A05C4FE" w14:textId="67974E78" w:rsidR="00155D52" w:rsidRPr="00155D52" w:rsidRDefault="00155D52" w:rsidP="00155D52">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var </w:t>
      </w:r>
      <w:proofErr w:type="spellStart"/>
      <w:r w:rsidRPr="00155D52">
        <w:rPr>
          <w:rFonts w:ascii="Cambria" w:hAnsi="Cambria"/>
          <w:lang w:bidi="fa-IR"/>
        </w:rPr>
        <w:t>discountPercent</w:t>
      </w:r>
      <w:proofErr w:type="spellEnd"/>
      <w:r w:rsidRPr="00155D52">
        <w:rPr>
          <w:rFonts w:ascii="Cambria" w:hAnsi="Cambria"/>
          <w:lang w:bidi="fa-IR"/>
        </w:rPr>
        <w:t xml:space="preserve">= </w:t>
      </w:r>
      <w:proofErr w:type="spellStart"/>
      <w:proofErr w:type="gramStart"/>
      <w:r w:rsidRPr="00155D52">
        <w:rPr>
          <w:rFonts w:ascii="Cambria" w:hAnsi="Cambria"/>
          <w:lang w:bidi="fa-IR"/>
        </w:rPr>
        <w:t>p.discount</w:t>
      </w:r>
      <w:proofErr w:type="spellEnd"/>
      <w:proofErr w:type="gramEnd"/>
      <w:r w:rsidRPr="00155D52">
        <w:rPr>
          <w:rFonts w:ascii="Cambria" w:hAnsi="Cambria"/>
          <w:lang w:bidi="fa-IR"/>
        </w:rPr>
        <w:t xml:space="preserve">/100;  // </w:t>
      </w:r>
      <w:r w:rsidRPr="00155D52">
        <w:rPr>
          <w:rFonts w:ascii="Cambria" w:hAnsi="Cambria"/>
          <w:rtl/>
          <w:lang w:bidi="fa-IR"/>
        </w:rPr>
        <w:t>درصد تخفيف</w:t>
      </w:r>
    </w:p>
    <w:p w14:paraId="7A632527" w14:textId="39E77EA0" w:rsidR="00155D52" w:rsidRDefault="00155D52" w:rsidP="00155D52">
      <w:pPr>
        <w:rPr>
          <w:rFonts w:ascii="Cambria" w:hAnsi="Cambria"/>
          <w:rtl/>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var payment=numbers*</w:t>
      </w:r>
      <w:proofErr w:type="gramStart"/>
      <w:r w:rsidRPr="00155D52">
        <w:rPr>
          <w:rFonts w:ascii="Cambria" w:hAnsi="Cambria"/>
          <w:lang w:bidi="fa-IR"/>
        </w:rPr>
        <w:t>price;</w:t>
      </w:r>
      <w:r w:rsidR="00CE1D75">
        <w:rPr>
          <w:rFonts w:ascii="Cambria" w:hAnsi="Cambria"/>
          <w:lang w:bidi="fa-IR"/>
        </w:rPr>
        <w:t xml:space="preserve">  /</w:t>
      </w:r>
      <w:proofErr w:type="gramEnd"/>
      <w:r w:rsidR="00CE1D75">
        <w:rPr>
          <w:rFonts w:ascii="Cambria" w:hAnsi="Cambria"/>
          <w:lang w:bidi="fa-IR"/>
        </w:rPr>
        <w:t xml:space="preserve">/ </w:t>
      </w:r>
      <w:r w:rsidR="00CE1D75">
        <w:rPr>
          <w:rFonts w:ascii="Cambria" w:hAnsi="Cambria" w:hint="cs"/>
          <w:rtl/>
          <w:lang w:bidi="fa-IR"/>
        </w:rPr>
        <w:t>وجه پرداختی بدون تخفیف</w:t>
      </w:r>
    </w:p>
    <w:p w14:paraId="35E6473C" w14:textId="5624CBFC" w:rsidR="000466F9" w:rsidRPr="00155D52" w:rsidRDefault="000466F9" w:rsidP="00155D52">
      <w:pPr>
        <w:rPr>
          <w:rFonts w:ascii="Cambria" w:hAnsi="Cambria"/>
          <w:rtl/>
          <w:lang w:bidi="fa-IR"/>
        </w:rPr>
      </w:pPr>
      <w:r>
        <w:rPr>
          <w:rFonts w:ascii="Cambria" w:hAnsi="Cambria"/>
          <w:lang w:bidi="fa-IR"/>
        </w:rPr>
        <w:t xml:space="preserve">      var </w:t>
      </w:r>
      <w:proofErr w:type="spellStart"/>
      <w:proofErr w:type="gramStart"/>
      <w:r>
        <w:rPr>
          <w:rFonts w:ascii="Cambria" w:hAnsi="Cambria"/>
          <w:lang w:bidi="fa-IR"/>
        </w:rPr>
        <w:t>discPayment</w:t>
      </w:r>
      <w:proofErr w:type="spellEnd"/>
      <w:r>
        <w:rPr>
          <w:rFonts w:ascii="Cambria" w:hAnsi="Cambria"/>
          <w:lang w:bidi="fa-IR"/>
        </w:rPr>
        <w:t xml:space="preserve">; </w:t>
      </w:r>
      <w:r w:rsidR="00CE1D75">
        <w:rPr>
          <w:rFonts w:ascii="Cambria" w:hAnsi="Cambria" w:hint="cs"/>
          <w:rtl/>
          <w:lang w:bidi="fa-IR"/>
        </w:rPr>
        <w:t xml:space="preserve">  </w:t>
      </w:r>
      <w:proofErr w:type="gramEnd"/>
      <w:r w:rsidR="00CE1D75">
        <w:rPr>
          <w:rFonts w:ascii="Cambria" w:hAnsi="Cambria"/>
          <w:lang w:bidi="fa-IR"/>
        </w:rPr>
        <w:t xml:space="preserve"> // </w:t>
      </w:r>
      <w:r w:rsidR="00CE1D75">
        <w:rPr>
          <w:rFonts w:ascii="Cambria" w:hAnsi="Cambria" w:hint="cs"/>
          <w:rtl/>
          <w:lang w:bidi="fa-IR"/>
        </w:rPr>
        <w:t>وجه پرداختی با تخفیف</w:t>
      </w:r>
    </w:p>
    <w:p w14:paraId="4895440D" w14:textId="09728A93" w:rsidR="00155D52" w:rsidRPr="00155D52" w:rsidRDefault="00155D52" w:rsidP="00155D52">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if (p &amp;&amp; payment)</w:t>
      </w:r>
      <w:r w:rsidR="000466F9">
        <w:rPr>
          <w:rFonts w:ascii="Cambria" w:hAnsi="Cambria"/>
          <w:lang w:bidi="fa-IR"/>
        </w:rPr>
        <w:t xml:space="preserve"> </w:t>
      </w:r>
      <w:r w:rsidRPr="00155D52">
        <w:rPr>
          <w:rFonts w:ascii="Cambria" w:hAnsi="Cambria"/>
          <w:lang w:bidi="fa-IR"/>
        </w:rPr>
        <w:t>{</w:t>
      </w:r>
      <w:proofErr w:type="spellStart"/>
      <w:r w:rsidR="000466F9">
        <w:rPr>
          <w:rFonts w:ascii="Cambria" w:hAnsi="Cambria"/>
          <w:lang w:bidi="fa-IR"/>
        </w:rPr>
        <w:t>discP</w:t>
      </w:r>
      <w:r w:rsidRPr="00155D52">
        <w:rPr>
          <w:rFonts w:ascii="Cambria" w:hAnsi="Cambria"/>
          <w:lang w:bidi="fa-IR"/>
        </w:rPr>
        <w:t>ayment</w:t>
      </w:r>
      <w:proofErr w:type="spellEnd"/>
      <w:r w:rsidRPr="00155D52">
        <w:rPr>
          <w:rFonts w:ascii="Cambria" w:hAnsi="Cambria"/>
          <w:lang w:bidi="fa-IR"/>
        </w:rPr>
        <w:t>=payment-payment*</w:t>
      </w:r>
      <w:proofErr w:type="spellStart"/>
      <w:r w:rsidRPr="00155D52">
        <w:rPr>
          <w:rFonts w:ascii="Cambria" w:hAnsi="Cambria"/>
          <w:lang w:bidi="fa-IR"/>
        </w:rPr>
        <w:t>discountPercent</w:t>
      </w:r>
      <w:proofErr w:type="spellEnd"/>
      <w:r w:rsidRPr="00155D52">
        <w:rPr>
          <w:rFonts w:ascii="Cambria" w:hAnsi="Cambria"/>
          <w:lang w:bidi="fa-IR"/>
        </w:rPr>
        <w:t xml:space="preserve">}    </w:t>
      </w:r>
    </w:p>
    <w:p w14:paraId="21607C5E" w14:textId="6DEDD8C9" w:rsidR="00155D52" w:rsidRPr="00155D52" w:rsidRDefault="00155D52" w:rsidP="00155D52">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if (</w:t>
      </w:r>
      <w:proofErr w:type="spellStart"/>
      <w:r w:rsidR="00CE1D75">
        <w:rPr>
          <w:rFonts w:ascii="Cambria" w:hAnsi="Cambria"/>
          <w:lang w:bidi="fa-IR"/>
        </w:rPr>
        <w:t>discP</w:t>
      </w:r>
      <w:r w:rsidRPr="00155D52">
        <w:rPr>
          <w:rFonts w:ascii="Cambria" w:hAnsi="Cambria"/>
          <w:lang w:bidi="fa-IR"/>
        </w:rPr>
        <w:t>ayment</w:t>
      </w:r>
      <w:proofErr w:type="spellEnd"/>
      <w:r w:rsidRPr="00155D52">
        <w:rPr>
          <w:rFonts w:ascii="Cambria" w:hAnsi="Cambria"/>
          <w:lang w:bidi="fa-IR"/>
        </w:rPr>
        <w:t xml:space="preserve">) {return </w:t>
      </w:r>
      <w:proofErr w:type="spellStart"/>
      <w:r w:rsidR="00CE1D75">
        <w:rPr>
          <w:rFonts w:ascii="Cambria" w:hAnsi="Cambria"/>
          <w:lang w:bidi="fa-IR"/>
        </w:rPr>
        <w:t>discP</w:t>
      </w:r>
      <w:r w:rsidRPr="00155D52">
        <w:rPr>
          <w:rFonts w:ascii="Cambria" w:hAnsi="Cambria"/>
          <w:lang w:bidi="fa-IR"/>
        </w:rPr>
        <w:t>ayment</w:t>
      </w:r>
      <w:proofErr w:type="spellEnd"/>
      <w:r w:rsidRPr="00155D52">
        <w:rPr>
          <w:rFonts w:ascii="Cambria" w:hAnsi="Cambria"/>
          <w:lang w:bidi="fa-IR"/>
        </w:rPr>
        <w:t>}</w:t>
      </w:r>
    </w:p>
    <w:p w14:paraId="0D8FED3B" w14:textId="61C06908" w:rsidR="00155D52" w:rsidRPr="00155D52" w:rsidRDefault="00155D52" w:rsidP="00155D52">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else {return null}</w:t>
      </w:r>
    </w:p>
    <w:p w14:paraId="45EB002E" w14:textId="619EF2EB" w:rsidR="005531EB" w:rsidRDefault="00155D52" w:rsidP="0042429F">
      <w:pPr>
        <w:rPr>
          <w:rFonts w:ascii="Cambria" w:hAnsi="Cambria"/>
          <w:lang w:bidi="fa-IR"/>
        </w:rPr>
      </w:pPr>
      <w:r w:rsidRPr="00155D52">
        <w:rPr>
          <w:rFonts w:ascii="Cambria" w:hAnsi="Cambria"/>
          <w:lang w:bidi="fa-IR"/>
        </w:rPr>
        <w:t>}</w:t>
      </w:r>
    </w:p>
    <w:p w14:paraId="467AD54C" w14:textId="77777777" w:rsidR="0052658B" w:rsidRDefault="0042429F" w:rsidP="0042429F">
      <w:pPr>
        <w:bidi/>
        <w:rPr>
          <w:rFonts w:ascii="Cambria" w:hAnsi="Cambria"/>
          <w:rtl/>
          <w:lang w:bidi="fa-IR"/>
        </w:rPr>
      </w:pPr>
      <w:r>
        <w:rPr>
          <w:rFonts w:ascii="Cambria" w:hAnsi="Cambria" w:hint="cs"/>
          <w:rtl/>
          <w:lang w:bidi="fa-IR"/>
        </w:rPr>
        <w:t xml:space="preserve">این تابع هم پارامتریک است و </w:t>
      </w:r>
      <w:r w:rsidR="0052658B">
        <w:rPr>
          <w:rFonts w:ascii="Cambria" w:hAnsi="Cambria"/>
          <w:lang w:bidi="fa-IR"/>
        </w:rPr>
        <w:t>p</w:t>
      </w:r>
      <w:r w:rsidR="0052658B">
        <w:rPr>
          <w:rFonts w:ascii="Cambria" w:hAnsi="Cambria" w:hint="cs"/>
          <w:rtl/>
          <w:lang w:bidi="fa-IR"/>
        </w:rPr>
        <w:t xml:space="preserve"> همان گروه پارامتر فرم عمومی است (گروه پارامتر </w:t>
      </w:r>
      <w:r w:rsidR="0052658B" w:rsidRPr="0052658B">
        <w:rPr>
          <w:rFonts w:ascii="Cambria" w:hAnsi="Cambria" w:hint="cs"/>
          <w:b/>
          <w:bCs/>
          <w:rtl/>
          <w:lang w:bidi="fa-IR"/>
        </w:rPr>
        <w:t>ضریب ها</w:t>
      </w:r>
      <w:r w:rsidR="0052658B">
        <w:rPr>
          <w:rFonts w:ascii="Cambria" w:hAnsi="Cambria" w:hint="cs"/>
          <w:rtl/>
          <w:lang w:bidi="fa-IR"/>
        </w:rPr>
        <w:t>). به سطر 4 این تابع دقت کنید:</w:t>
      </w:r>
    </w:p>
    <w:p w14:paraId="60DFA87A" w14:textId="7D737F2D" w:rsidR="000E12E4" w:rsidRDefault="0052658B" w:rsidP="0052658B">
      <w:pPr>
        <w:rPr>
          <w:rFonts w:ascii="Cambria" w:hAnsi="Cambria"/>
          <w:lang w:bidi="fa-IR"/>
        </w:rPr>
      </w:pPr>
      <w:r>
        <w:rPr>
          <w:rFonts w:ascii="Cambria" w:hAnsi="Cambria" w:hint="cs"/>
          <w:rtl/>
          <w:lang w:bidi="fa-IR"/>
        </w:rPr>
        <w:t xml:space="preserve"> </w:t>
      </w:r>
      <w:r w:rsidRPr="00155D52">
        <w:rPr>
          <w:rFonts w:ascii="Cambria" w:hAnsi="Cambria"/>
          <w:lang w:bidi="fa-IR"/>
        </w:rPr>
        <w:t xml:space="preserve">var </w:t>
      </w:r>
      <w:proofErr w:type="spellStart"/>
      <w:r w:rsidRPr="00155D52">
        <w:rPr>
          <w:rFonts w:ascii="Cambria" w:hAnsi="Cambria"/>
          <w:lang w:bidi="fa-IR"/>
        </w:rPr>
        <w:t>discountPercent</w:t>
      </w:r>
      <w:proofErr w:type="spellEnd"/>
      <w:r w:rsidRPr="00155D52">
        <w:rPr>
          <w:rFonts w:ascii="Cambria" w:hAnsi="Cambria"/>
          <w:lang w:bidi="fa-IR"/>
        </w:rPr>
        <w:t xml:space="preserve">= </w:t>
      </w:r>
      <w:proofErr w:type="spellStart"/>
      <w:proofErr w:type="gramStart"/>
      <w:r w:rsidRPr="00155D52">
        <w:rPr>
          <w:rFonts w:ascii="Cambria" w:hAnsi="Cambria"/>
          <w:lang w:bidi="fa-IR"/>
        </w:rPr>
        <w:t>p.discount</w:t>
      </w:r>
      <w:proofErr w:type="spellEnd"/>
      <w:proofErr w:type="gramEnd"/>
      <w:r w:rsidRPr="00155D52">
        <w:rPr>
          <w:rFonts w:ascii="Cambria" w:hAnsi="Cambria"/>
          <w:lang w:bidi="fa-IR"/>
        </w:rPr>
        <w:t xml:space="preserve">/100;  </w:t>
      </w:r>
    </w:p>
    <w:p w14:paraId="52E2E598" w14:textId="2AC6902C" w:rsidR="0052658B" w:rsidRDefault="0052658B" w:rsidP="0052658B">
      <w:pPr>
        <w:bidi/>
        <w:rPr>
          <w:rFonts w:ascii="Cambria" w:hAnsi="Cambria"/>
          <w:rtl/>
          <w:lang w:bidi="fa-IR"/>
        </w:rPr>
      </w:pPr>
      <w:r>
        <w:rPr>
          <w:rFonts w:ascii="Cambria" w:hAnsi="Cambria" w:hint="cs"/>
          <w:rtl/>
          <w:lang w:bidi="fa-IR"/>
        </w:rPr>
        <w:t>در این مرحله، درصد تخفیف با تقسیم ضریب تخفیف بر 100 بدست می آید. برای مثال اگر ضریب تخفیف 15</w:t>
      </w:r>
      <w:r>
        <w:rPr>
          <w:rFonts w:ascii="Cambria" w:hAnsi="Cambria"/>
          <w:lang w:bidi="fa-IR"/>
        </w:rPr>
        <w:t xml:space="preserve"> </w:t>
      </w:r>
      <w:r>
        <w:rPr>
          <w:rFonts w:ascii="Cambria" w:hAnsi="Cambria" w:hint="cs"/>
          <w:rtl/>
          <w:lang w:bidi="fa-IR"/>
        </w:rPr>
        <w:t xml:space="preserve"> باشد آنگاه ضریب تخفیف برابر است </w:t>
      </w:r>
      <w:r w:rsidR="000466F9">
        <w:rPr>
          <w:rFonts w:ascii="Cambria" w:hAnsi="Cambria" w:hint="cs"/>
          <w:rtl/>
          <w:lang w:bidi="fa-IR"/>
        </w:rPr>
        <w:t xml:space="preserve">100/15 یا 0.15  </w:t>
      </w:r>
    </w:p>
    <w:p w14:paraId="1E95AEA5" w14:textId="58A276ED" w:rsidR="000466F9" w:rsidRDefault="000466F9" w:rsidP="000466F9">
      <w:pPr>
        <w:bidi/>
        <w:rPr>
          <w:rFonts w:ascii="Cambria" w:hAnsi="Cambria"/>
          <w:lang w:bidi="fa-IR"/>
        </w:rPr>
      </w:pPr>
      <w:r>
        <w:rPr>
          <w:rFonts w:ascii="Cambria" w:hAnsi="Cambria" w:hint="cs"/>
          <w:rtl/>
          <w:lang w:bidi="fa-IR"/>
        </w:rPr>
        <w:t>در سطر 5 ، وجه پرداختی بدون تخفیف با ضرب تعداد کالا در قیمت آن بدست می آید.</w:t>
      </w:r>
    </w:p>
    <w:p w14:paraId="6BB94F1E" w14:textId="0A83BABC" w:rsidR="00CE1D75" w:rsidRDefault="00CE1D75" w:rsidP="00CE1D75">
      <w:pPr>
        <w:bidi/>
        <w:rPr>
          <w:rFonts w:ascii="Cambria" w:hAnsi="Cambria"/>
          <w:rtl/>
          <w:lang w:bidi="fa-IR"/>
        </w:rPr>
      </w:pPr>
      <w:r>
        <w:rPr>
          <w:rFonts w:ascii="Cambria" w:hAnsi="Cambria" w:hint="cs"/>
          <w:rtl/>
          <w:lang w:bidi="fa-IR"/>
        </w:rPr>
        <w:t>در سطر 6 ، متغیر وجه پرداختی با تخفیف (</w:t>
      </w:r>
      <w:proofErr w:type="spellStart"/>
      <w:r>
        <w:rPr>
          <w:rFonts w:ascii="Cambria" w:hAnsi="Cambria"/>
          <w:lang w:bidi="fa-IR"/>
        </w:rPr>
        <w:t>discPayment</w:t>
      </w:r>
      <w:proofErr w:type="spellEnd"/>
      <w:r>
        <w:rPr>
          <w:rFonts w:ascii="Cambria" w:hAnsi="Cambria" w:hint="cs"/>
          <w:rtl/>
          <w:lang w:bidi="fa-IR"/>
        </w:rPr>
        <w:t>) تعریف می شود.</w:t>
      </w:r>
    </w:p>
    <w:p w14:paraId="3F1354E2" w14:textId="4FA08456" w:rsidR="000466F9" w:rsidRDefault="000466F9" w:rsidP="000466F9">
      <w:pPr>
        <w:bidi/>
        <w:rPr>
          <w:rFonts w:ascii="Cambria" w:hAnsi="Cambria"/>
          <w:rtl/>
          <w:lang w:bidi="fa-IR"/>
        </w:rPr>
      </w:pPr>
      <w:r>
        <w:rPr>
          <w:rFonts w:ascii="Cambria" w:hAnsi="Cambria" w:hint="cs"/>
          <w:rtl/>
          <w:lang w:bidi="fa-IR"/>
        </w:rPr>
        <w:t xml:space="preserve">حال به سطر </w:t>
      </w:r>
      <w:r w:rsidR="00CE1D75">
        <w:rPr>
          <w:rFonts w:ascii="Cambria" w:hAnsi="Cambria" w:hint="cs"/>
          <w:rtl/>
          <w:lang w:bidi="fa-IR"/>
        </w:rPr>
        <w:t>7</w:t>
      </w:r>
      <w:r>
        <w:rPr>
          <w:rFonts w:ascii="Cambria" w:hAnsi="Cambria" w:hint="cs"/>
          <w:rtl/>
          <w:lang w:bidi="fa-IR"/>
        </w:rPr>
        <w:t xml:space="preserve"> توجه کنید:</w:t>
      </w:r>
    </w:p>
    <w:p w14:paraId="1686F805" w14:textId="4AE41081" w:rsidR="000466F9" w:rsidRPr="00155D52" w:rsidRDefault="000466F9" w:rsidP="000466F9">
      <w:pPr>
        <w:rPr>
          <w:rFonts w:ascii="Cambria" w:hAnsi="Cambria"/>
          <w:lang w:bidi="fa-IR"/>
        </w:rPr>
      </w:pPr>
      <w:r w:rsidRPr="00155D52">
        <w:rPr>
          <w:rFonts w:ascii="Cambria" w:hAnsi="Cambria"/>
          <w:lang w:bidi="fa-IR"/>
        </w:rPr>
        <w:t xml:space="preserve">  </w:t>
      </w:r>
      <w:r>
        <w:rPr>
          <w:rFonts w:ascii="Cambria" w:hAnsi="Cambria"/>
          <w:lang w:bidi="fa-IR"/>
        </w:rPr>
        <w:t xml:space="preserve">   </w:t>
      </w:r>
      <w:r w:rsidRPr="00155D52">
        <w:rPr>
          <w:rFonts w:ascii="Cambria" w:hAnsi="Cambria"/>
          <w:lang w:bidi="fa-IR"/>
        </w:rPr>
        <w:t xml:space="preserve"> </w:t>
      </w:r>
      <w:proofErr w:type="gramStart"/>
      <w:r w:rsidRPr="00155D52">
        <w:rPr>
          <w:rFonts w:ascii="Cambria" w:hAnsi="Cambria"/>
          <w:lang w:bidi="fa-IR"/>
        </w:rPr>
        <w:t xml:space="preserve">if </w:t>
      </w:r>
      <w:r>
        <w:rPr>
          <w:rFonts w:ascii="Cambria" w:hAnsi="Cambria"/>
          <w:lang w:bidi="fa-IR"/>
        </w:rPr>
        <w:t xml:space="preserve"> </w:t>
      </w:r>
      <w:r w:rsidRPr="00155D52">
        <w:rPr>
          <w:rFonts w:ascii="Cambria" w:hAnsi="Cambria"/>
          <w:lang w:bidi="fa-IR"/>
        </w:rPr>
        <w:t>(</w:t>
      </w:r>
      <w:proofErr w:type="gramEnd"/>
      <w:r w:rsidRPr="00155D52">
        <w:rPr>
          <w:rFonts w:ascii="Cambria" w:hAnsi="Cambria"/>
          <w:lang w:bidi="fa-IR"/>
        </w:rPr>
        <w:t>p &amp;&amp; payment)</w:t>
      </w:r>
      <w:r>
        <w:rPr>
          <w:rFonts w:ascii="Cambria" w:hAnsi="Cambria"/>
          <w:lang w:bidi="fa-IR"/>
        </w:rPr>
        <w:t xml:space="preserve"> </w:t>
      </w:r>
      <w:r w:rsidRPr="00155D52">
        <w:rPr>
          <w:rFonts w:ascii="Cambria" w:hAnsi="Cambria"/>
          <w:lang w:bidi="fa-IR"/>
        </w:rPr>
        <w:t>{payment=payment-payment*</w:t>
      </w:r>
      <w:proofErr w:type="spellStart"/>
      <w:r w:rsidRPr="00155D52">
        <w:rPr>
          <w:rFonts w:ascii="Cambria" w:hAnsi="Cambria"/>
          <w:lang w:bidi="fa-IR"/>
        </w:rPr>
        <w:t>discountPercent</w:t>
      </w:r>
      <w:proofErr w:type="spellEnd"/>
      <w:r w:rsidRPr="00155D52">
        <w:rPr>
          <w:rFonts w:ascii="Cambria" w:hAnsi="Cambria"/>
          <w:lang w:bidi="fa-IR"/>
        </w:rPr>
        <w:t xml:space="preserve">}    </w:t>
      </w:r>
    </w:p>
    <w:p w14:paraId="4F4C9D75" w14:textId="049C3CCF" w:rsidR="000466F9" w:rsidRDefault="000466F9" w:rsidP="000466F9">
      <w:pPr>
        <w:bidi/>
        <w:rPr>
          <w:rFonts w:ascii="Cambria" w:hAnsi="Cambria"/>
          <w:lang w:bidi="fa-IR"/>
        </w:rPr>
      </w:pPr>
      <w:r>
        <w:rPr>
          <w:rFonts w:ascii="Cambria" w:hAnsi="Cambria" w:hint="cs"/>
          <w:rtl/>
          <w:lang w:bidi="fa-IR"/>
        </w:rPr>
        <w:t>در این مرحله مبلغ تخفیف (</w:t>
      </w:r>
      <w:r>
        <w:rPr>
          <w:rFonts w:ascii="Cambria" w:hAnsi="Cambria"/>
          <w:lang w:bidi="fa-IR"/>
        </w:rPr>
        <w:t>payment*</w:t>
      </w:r>
      <w:proofErr w:type="spellStart"/>
      <w:r>
        <w:rPr>
          <w:rFonts w:ascii="Cambria" w:hAnsi="Cambria"/>
          <w:lang w:bidi="fa-IR"/>
        </w:rPr>
        <w:t>discountPercent</w:t>
      </w:r>
      <w:proofErr w:type="spellEnd"/>
      <w:r>
        <w:rPr>
          <w:rFonts w:ascii="Cambria" w:hAnsi="Cambria" w:hint="cs"/>
          <w:rtl/>
          <w:lang w:bidi="fa-IR"/>
        </w:rPr>
        <w:t>) از وجه پرداختی</w:t>
      </w:r>
      <w:r w:rsidR="00CE1D75">
        <w:rPr>
          <w:rFonts w:ascii="Cambria" w:hAnsi="Cambria" w:hint="cs"/>
          <w:rtl/>
          <w:lang w:bidi="fa-IR"/>
        </w:rPr>
        <w:t xml:space="preserve"> (</w:t>
      </w:r>
      <w:r w:rsidR="00CE1D75">
        <w:rPr>
          <w:rFonts w:ascii="Cambria" w:hAnsi="Cambria"/>
          <w:lang w:bidi="fa-IR"/>
        </w:rPr>
        <w:t>payment</w:t>
      </w:r>
      <w:r w:rsidR="00CE1D75">
        <w:rPr>
          <w:rFonts w:ascii="Cambria" w:hAnsi="Cambria" w:hint="cs"/>
          <w:rtl/>
          <w:lang w:bidi="fa-IR"/>
        </w:rPr>
        <w:t>)</w:t>
      </w:r>
      <w:r>
        <w:rPr>
          <w:rFonts w:ascii="Cambria" w:hAnsi="Cambria" w:hint="cs"/>
          <w:rtl/>
          <w:lang w:bidi="fa-IR"/>
        </w:rPr>
        <w:t xml:space="preserve"> کم می شود و در نهایت خروجی این تابع، وجه پرداختی با تخفیف (</w:t>
      </w:r>
      <w:proofErr w:type="spellStart"/>
      <w:r w:rsidR="00CE1D75">
        <w:rPr>
          <w:rFonts w:ascii="Cambria" w:hAnsi="Cambria"/>
          <w:lang w:bidi="fa-IR"/>
        </w:rPr>
        <w:t>discPayment</w:t>
      </w:r>
      <w:proofErr w:type="spellEnd"/>
      <w:r>
        <w:rPr>
          <w:rFonts w:ascii="Cambria" w:hAnsi="Cambria" w:hint="cs"/>
          <w:rtl/>
          <w:lang w:bidi="fa-IR"/>
        </w:rPr>
        <w:t>) خواهد بود.</w:t>
      </w:r>
    </w:p>
    <w:p w14:paraId="78D57C6E" w14:textId="7BF1CF42" w:rsidR="00CE1D75" w:rsidRDefault="005F636F" w:rsidP="00690DCD">
      <w:pPr>
        <w:pStyle w:val="Heading2"/>
        <w:bidi/>
        <w:rPr>
          <w:rtl/>
          <w:lang w:bidi="fa-IR"/>
        </w:rPr>
      </w:pPr>
      <w:r>
        <w:rPr>
          <w:rFonts w:hint="cs"/>
          <w:rtl/>
          <w:lang w:bidi="fa-IR"/>
        </w:rPr>
        <w:t>چند مثال دیگر برای فیلدهای محاسباتی پارامتریک</w:t>
      </w:r>
    </w:p>
    <w:p w14:paraId="27B085E7" w14:textId="5B1611ED" w:rsidR="00690DCD" w:rsidRPr="00690DCD" w:rsidRDefault="00125022" w:rsidP="00690DCD">
      <w:pPr>
        <w:bidi/>
        <w:rPr>
          <w:rFonts w:ascii="Cambria" w:hAnsi="Cambria"/>
          <w:lang w:bidi="fa-IR"/>
        </w:rPr>
      </w:pPr>
      <w:r>
        <w:rPr>
          <w:rFonts w:ascii="Cambria" w:hAnsi="Cambria" w:hint="cs"/>
          <w:rtl/>
          <w:lang w:bidi="fa-IR"/>
        </w:rPr>
        <w:t xml:space="preserve">مثالی که در بالا زده شده است، یک مثال ساده برای درک بهتر مفهوم فرمهای پارامتریک است. بدیهی است که کاربردهای پیچیده تری </w:t>
      </w:r>
      <w:r w:rsidR="004B5C42">
        <w:rPr>
          <w:rFonts w:ascii="Cambria" w:hAnsi="Cambria" w:hint="cs"/>
          <w:rtl/>
          <w:lang w:bidi="fa-IR"/>
        </w:rPr>
        <w:t xml:space="preserve">را </w:t>
      </w:r>
      <w:r>
        <w:rPr>
          <w:rFonts w:ascii="Cambria" w:hAnsi="Cambria" w:hint="cs"/>
          <w:rtl/>
          <w:lang w:bidi="fa-IR"/>
        </w:rPr>
        <w:t xml:space="preserve">در این زمینه می توانیم تصور و پیاده سازی کنیم. برای نمونه به مثالهای زیر دقت کنید. </w:t>
      </w:r>
    </w:p>
    <w:p w14:paraId="665A88EA" w14:textId="7174E01D" w:rsidR="00EA2559" w:rsidRDefault="00EA2559" w:rsidP="00690DCD">
      <w:pPr>
        <w:pStyle w:val="ListParagraph"/>
        <w:numPr>
          <w:ilvl w:val="0"/>
          <w:numId w:val="1"/>
        </w:numPr>
        <w:bidi/>
        <w:rPr>
          <w:rFonts w:ascii="Cambria" w:hAnsi="Cambria"/>
          <w:lang w:bidi="fa-IR"/>
        </w:rPr>
      </w:pPr>
      <w:r>
        <w:rPr>
          <w:rFonts w:ascii="Cambria" w:hAnsi="Cambria" w:hint="cs"/>
          <w:rtl/>
          <w:lang w:bidi="fa-IR"/>
        </w:rPr>
        <w:t>سفارشهای باز مشتریان با بیشتر از یک مبلغ خاص (پارامتر مبلغ سفارش است)</w:t>
      </w:r>
    </w:p>
    <w:p w14:paraId="69BE1444" w14:textId="0EE0EFC1" w:rsidR="005F636F" w:rsidRDefault="005F636F" w:rsidP="00EA2559">
      <w:pPr>
        <w:pStyle w:val="ListParagraph"/>
        <w:numPr>
          <w:ilvl w:val="0"/>
          <w:numId w:val="1"/>
        </w:numPr>
        <w:bidi/>
        <w:rPr>
          <w:rFonts w:ascii="Cambria" w:hAnsi="Cambria"/>
          <w:lang w:bidi="fa-IR"/>
        </w:rPr>
      </w:pPr>
      <w:r>
        <w:rPr>
          <w:rFonts w:ascii="Cambria" w:hAnsi="Cambria" w:hint="cs"/>
          <w:rtl/>
          <w:lang w:bidi="fa-IR"/>
        </w:rPr>
        <w:t xml:space="preserve">مجموع مبلغ فاکتورهای یک مشتری در یک محدوده تاریخی </w:t>
      </w:r>
      <w:r w:rsidR="00690DCD">
        <w:rPr>
          <w:rFonts w:ascii="Cambria" w:hAnsi="Cambria" w:hint="cs"/>
          <w:rtl/>
          <w:lang w:bidi="fa-IR"/>
        </w:rPr>
        <w:t>(پارامترها تاریخ شروع و تاریخ پایان است)</w:t>
      </w:r>
    </w:p>
    <w:p w14:paraId="65D37205" w14:textId="7D694D85" w:rsidR="005F636F" w:rsidRDefault="00690DCD" w:rsidP="005F636F">
      <w:pPr>
        <w:pStyle w:val="ListParagraph"/>
        <w:numPr>
          <w:ilvl w:val="0"/>
          <w:numId w:val="1"/>
        </w:numPr>
        <w:bidi/>
        <w:rPr>
          <w:rFonts w:ascii="Cambria" w:hAnsi="Cambria"/>
          <w:lang w:bidi="fa-IR"/>
        </w:rPr>
      </w:pPr>
      <w:r>
        <w:rPr>
          <w:rFonts w:ascii="Cambria" w:hAnsi="Cambria" w:hint="cs"/>
          <w:rtl/>
          <w:lang w:bidi="fa-IR"/>
        </w:rPr>
        <w:t>موجودی کالا در انبار مورد نظر (پارامتر کد انبار است)</w:t>
      </w:r>
    </w:p>
    <w:p w14:paraId="4BCFE1AD" w14:textId="125C721D" w:rsidR="00690DCD" w:rsidRDefault="00690DCD" w:rsidP="00690DCD">
      <w:pPr>
        <w:pStyle w:val="ListParagraph"/>
        <w:numPr>
          <w:ilvl w:val="0"/>
          <w:numId w:val="1"/>
        </w:numPr>
        <w:bidi/>
        <w:rPr>
          <w:rFonts w:ascii="Cambria" w:hAnsi="Cambria"/>
          <w:lang w:bidi="fa-IR"/>
        </w:rPr>
      </w:pPr>
      <w:r>
        <w:rPr>
          <w:rFonts w:ascii="Cambria" w:hAnsi="Cambria" w:hint="cs"/>
          <w:rtl/>
          <w:lang w:bidi="fa-IR"/>
        </w:rPr>
        <w:t>فهرست مشتریان در یک استان خاص (پارامتر کد استان است)</w:t>
      </w:r>
    </w:p>
    <w:p w14:paraId="6865D2D0" w14:textId="77777777" w:rsidR="00973817" w:rsidRDefault="00973817" w:rsidP="00973817">
      <w:pPr>
        <w:bidi/>
        <w:rPr>
          <w:rFonts w:ascii="Cambria" w:hAnsi="Cambria"/>
          <w:rtl/>
          <w:lang w:bidi="fa-IR"/>
        </w:rPr>
      </w:pPr>
    </w:p>
    <w:p w14:paraId="7F9276E8" w14:textId="5065B1E1" w:rsidR="00973817" w:rsidRDefault="00973817" w:rsidP="009A065E">
      <w:pPr>
        <w:pStyle w:val="Heading2"/>
        <w:bidi/>
        <w:rPr>
          <w:rtl/>
          <w:lang w:bidi="fa-IR"/>
        </w:rPr>
      </w:pPr>
      <w:r>
        <w:rPr>
          <w:rFonts w:hint="cs"/>
          <w:rtl/>
          <w:lang w:bidi="fa-IR"/>
        </w:rPr>
        <w:lastRenderedPageBreak/>
        <w:t>کاربرد فرمهای عمومی پارامتریک در عملیات خاص</w:t>
      </w:r>
    </w:p>
    <w:p w14:paraId="4B00CDE4" w14:textId="05E7BC74" w:rsidR="00973817" w:rsidRPr="00973817" w:rsidRDefault="00973817" w:rsidP="00973817">
      <w:pPr>
        <w:bidi/>
        <w:rPr>
          <w:rFonts w:ascii="Cambria" w:hAnsi="Cambria"/>
          <w:rtl/>
          <w:lang w:bidi="fa-IR"/>
        </w:rPr>
      </w:pPr>
      <w:r>
        <w:rPr>
          <w:rFonts w:ascii="Cambria" w:hAnsi="Cambria" w:hint="cs"/>
          <w:rtl/>
          <w:lang w:bidi="fa-IR"/>
        </w:rPr>
        <w:t xml:space="preserve">یکی از کاربردهای اصلی فرمهای عموم در عملیات خاص است. فرمهای عمومی هم در عملیات خاص از نوع انجام کار برای ویرایش اطلاعات و هم در عملیات خاص از نوع اطلاع  از وضعیت برای ملاحظه اطلاعات کارها استفاده می شود. بنابراین </w:t>
      </w:r>
      <w:r w:rsidR="009A065E">
        <w:rPr>
          <w:rFonts w:ascii="Cambria" w:hAnsi="Cambria" w:hint="cs"/>
          <w:rtl/>
          <w:lang w:bidi="fa-IR"/>
        </w:rPr>
        <w:t xml:space="preserve">برای پارامتریک کردن عملیات خاص مرتبط با فرمهای عمومی، کافی است فرم عمومی مورد نظر را پارامتریک کنید.  </w:t>
      </w:r>
    </w:p>
    <w:sectPr w:rsidR="00973817" w:rsidRPr="009738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16A33"/>
    <w:multiLevelType w:val="hybridMultilevel"/>
    <w:tmpl w:val="CEBC8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52072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18"/>
    <w:rsid w:val="000466F9"/>
    <w:rsid w:val="000E12E4"/>
    <w:rsid w:val="000F0E46"/>
    <w:rsid w:val="00125022"/>
    <w:rsid w:val="00140599"/>
    <w:rsid w:val="00155D52"/>
    <w:rsid w:val="00196A0A"/>
    <w:rsid w:val="002621B7"/>
    <w:rsid w:val="00276A02"/>
    <w:rsid w:val="002A2A83"/>
    <w:rsid w:val="002A43A5"/>
    <w:rsid w:val="002A631A"/>
    <w:rsid w:val="002B3C34"/>
    <w:rsid w:val="00300480"/>
    <w:rsid w:val="00350BE5"/>
    <w:rsid w:val="00386159"/>
    <w:rsid w:val="00396E5D"/>
    <w:rsid w:val="003B0AD3"/>
    <w:rsid w:val="0042429F"/>
    <w:rsid w:val="0045415F"/>
    <w:rsid w:val="004B5C42"/>
    <w:rsid w:val="004D4B6E"/>
    <w:rsid w:val="0052658B"/>
    <w:rsid w:val="00536C78"/>
    <w:rsid w:val="005458E8"/>
    <w:rsid w:val="005531EB"/>
    <w:rsid w:val="005E748D"/>
    <w:rsid w:val="005F636F"/>
    <w:rsid w:val="00690DCD"/>
    <w:rsid w:val="006A68C5"/>
    <w:rsid w:val="00740DA6"/>
    <w:rsid w:val="007E3C60"/>
    <w:rsid w:val="008056C2"/>
    <w:rsid w:val="008274A1"/>
    <w:rsid w:val="00852167"/>
    <w:rsid w:val="00854C85"/>
    <w:rsid w:val="00887D17"/>
    <w:rsid w:val="008B0817"/>
    <w:rsid w:val="00920B9F"/>
    <w:rsid w:val="00922C3F"/>
    <w:rsid w:val="00956D81"/>
    <w:rsid w:val="00970EBE"/>
    <w:rsid w:val="00973817"/>
    <w:rsid w:val="009839AA"/>
    <w:rsid w:val="009A065E"/>
    <w:rsid w:val="009A13D6"/>
    <w:rsid w:val="00A62BDD"/>
    <w:rsid w:val="00A7616D"/>
    <w:rsid w:val="00AB2602"/>
    <w:rsid w:val="00AD6545"/>
    <w:rsid w:val="00AE3326"/>
    <w:rsid w:val="00AF26E7"/>
    <w:rsid w:val="00B40B47"/>
    <w:rsid w:val="00B54467"/>
    <w:rsid w:val="00B55918"/>
    <w:rsid w:val="00B64F4D"/>
    <w:rsid w:val="00B97D6B"/>
    <w:rsid w:val="00BB20D8"/>
    <w:rsid w:val="00C16ED9"/>
    <w:rsid w:val="00CC7A09"/>
    <w:rsid w:val="00CD1AD7"/>
    <w:rsid w:val="00CE1D75"/>
    <w:rsid w:val="00CF68C5"/>
    <w:rsid w:val="00D3027B"/>
    <w:rsid w:val="00D5136B"/>
    <w:rsid w:val="00DC53B0"/>
    <w:rsid w:val="00E736B2"/>
    <w:rsid w:val="00E811B4"/>
    <w:rsid w:val="00EA2559"/>
    <w:rsid w:val="00EB19FE"/>
    <w:rsid w:val="00EC13D5"/>
    <w:rsid w:val="00EC57F2"/>
    <w:rsid w:val="00ED27A5"/>
    <w:rsid w:val="00F06704"/>
    <w:rsid w:val="00F61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45153"/>
  <w15:chartTrackingRefBased/>
  <w15:docId w15:val="{051E0C82-5936-44E1-80EC-08307F38A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0D8"/>
    <w:rPr>
      <w:rFonts w:ascii="B Nazanin" w:hAnsi="B Nazanin" w:cs="B Nazanin"/>
    </w:rPr>
  </w:style>
  <w:style w:type="paragraph" w:styleId="Heading1">
    <w:name w:val="heading 1"/>
    <w:basedOn w:val="Normal"/>
    <w:next w:val="Normal"/>
    <w:link w:val="Heading1Char"/>
    <w:autoRedefine/>
    <w:uiPriority w:val="9"/>
    <w:qFormat/>
    <w:rsid w:val="00B64F4D"/>
    <w:pPr>
      <w:keepNext/>
      <w:keepLines/>
      <w:bidi/>
      <w:spacing w:before="240" w:after="0"/>
      <w:jc w:val="center"/>
      <w:outlineLvl w:val="0"/>
    </w:pPr>
    <w:rPr>
      <w:rFonts w:eastAsiaTheme="majorEastAsia"/>
      <w:color w:val="2F5496" w:themeColor="accent1" w:themeShade="BF"/>
      <w:sz w:val="32"/>
      <w:szCs w:val="32"/>
    </w:rPr>
  </w:style>
  <w:style w:type="paragraph" w:styleId="Heading2">
    <w:name w:val="heading 2"/>
    <w:basedOn w:val="Normal"/>
    <w:next w:val="Normal"/>
    <w:link w:val="Heading2Char"/>
    <w:autoRedefine/>
    <w:uiPriority w:val="9"/>
    <w:unhideWhenUsed/>
    <w:qFormat/>
    <w:rsid w:val="009A13D6"/>
    <w:pPr>
      <w:keepNext/>
      <w:keepLines/>
      <w:spacing w:before="40" w:after="0"/>
      <w:outlineLvl w:val="1"/>
    </w:pPr>
    <w:rPr>
      <w:rFonts w:eastAsiaTheme="majorEastAsia"/>
      <w:color w:val="2F5496" w:themeColor="accent1" w:themeShade="BF"/>
      <w:sz w:val="26"/>
      <w:szCs w:val="26"/>
    </w:rPr>
  </w:style>
  <w:style w:type="paragraph" w:styleId="Heading3">
    <w:name w:val="heading 3"/>
    <w:basedOn w:val="Normal"/>
    <w:next w:val="Normal"/>
    <w:link w:val="Heading3Char"/>
    <w:uiPriority w:val="9"/>
    <w:unhideWhenUsed/>
    <w:qFormat/>
    <w:rsid w:val="004541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4F4D"/>
    <w:rPr>
      <w:rFonts w:ascii="B Nazanin" w:eastAsiaTheme="majorEastAsia" w:hAnsi="B Nazanin" w:cs="B Nazanin"/>
      <w:color w:val="2F5496" w:themeColor="accent1" w:themeShade="BF"/>
      <w:sz w:val="32"/>
      <w:szCs w:val="32"/>
    </w:rPr>
  </w:style>
  <w:style w:type="character" w:customStyle="1" w:styleId="Heading2Char">
    <w:name w:val="Heading 2 Char"/>
    <w:basedOn w:val="DefaultParagraphFont"/>
    <w:link w:val="Heading2"/>
    <w:uiPriority w:val="9"/>
    <w:rsid w:val="009A13D6"/>
    <w:rPr>
      <w:rFonts w:ascii="B Nazanin" w:eastAsiaTheme="majorEastAsia" w:hAnsi="B Nazanin" w:cs="B Nazanin"/>
      <w:color w:val="2F5496" w:themeColor="accent1" w:themeShade="BF"/>
      <w:sz w:val="26"/>
      <w:szCs w:val="26"/>
    </w:rPr>
  </w:style>
  <w:style w:type="character" w:customStyle="1" w:styleId="Heading3Char">
    <w:name w:val="Heading 3 Char"/>
    <w:basedOn w:val="DefaultParagraphFont"/>
    <w:link w:val="Heading3"/>
    <w:uiPriority w:val="9"/>
    <w:rsid w:val="0045415F"/>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F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609</TotalTime>
  <Pages>7</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 Tariverdi</dc:creator>
  <cp:keywords/>
  <dc:description/>
  <cp:lastModifiedBy>Alireza Tariverdi</cp:lastModifiedBy>
  <cp:revision>31</cp:revision>
  <dcterms:created xsi:type="dcterms:W3CDTF">2022-08-15T09:06:00Z</dcterms:created>
  <dcterms:modified xsi:type="dcterms:W3CDTF">2022-08-17T04:27:00Z</dcterms:modified>
</cp:coreProperties>
</file>